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5FCB" w14:textId="5533C70B" w:rsidR="003357CA" w:rsidRPr="003357CA" w:rsidRDefault="003357CA" w:rsidP="003357CA">
      <w:pPr>
        <w:jc w:val="center"/>
        <w:rPr>
          <w:rFonts w:ascii="Arial" w:hAnsi="Arial" w:cs="Arial"/>
          <w:b/>
          <w:bCs/>
          <w:sz w:val="28"/>
          <w:szCs w:val="28"/>
        </w:rPr>
      </w:pPr>
      <w:r w:rsidRPr="003357CA">
        <w:rPr>
          <w:rFonts w:ascii="Arial" w:hAnsi="Arial" w:cs="Arial"/>
          <w:b/>
          <w:bCs/>
          <w:sz w:val="28"/>
          <w:szCs w:val="28"/>
        </w:rPr>
        <w:t>Job Description – Membership Officer of the Military Historical Association of Australia Incorporated (</w:t>
      </w:r>
      <w:r w:rsidR="00D73884">
        <w:rPr>
          <w:rFonts w:ascii="Arial" w:hAnsi="Arial" w:cs="Arial"/>
          <w:b/>
          <w:bCs/>
          <w:sz w:val="28"/>
          <w:szCs w:val="28"/>
        </w:rPr>
        <w:t>MHSA</w:t>
      </w:r>
      <w:r w:rsidRPr="003357CA">
        <w:rPr>
          <w:rFonts w:ascii="Arial" w:hAnsi="Arial" w:cs="Arial"/>
          <w:b/>
          <w:bCs/>
          <w:sz w:val="28"/>
          <w:szCs w:val="28"/>
        </w:rPr>
        <w:t xml:space="preserve"> Inc.)</w:t>
      </w:r>
    </w:p>
    <w:p w14:paraId="2F0DADB0" w14:textId="44157ACF" w:rsidR="003357CA" w:rsidRPr="007714F9" w:rsidRDefault="007714F9" w:rsidP="003357CA">
      <w:pPr>
        <w:rPr>
          <w:rFonts w:ascii="Arial" w:hAnsi="Arial" w:cs="Arial"/>
          <w:b/>
          <w:bCs/>
          <w:u w:val="single"/>
        </w:rPr>
      </w:pPr>
      <w:r w:rsidRPr="007714F9">
        <w:rPr>
          <w:rFonts w:ascii="Arial" w:hAnsi="Arial" w:cs="Arial"/>
          <w:b/>
          <w:bCs/>
          <w:u w:val="single"/>
        </w:rPr>
        <w:t>Background</w:t>
      </w:r>
      <w:r w:rsidRPr="00460F8E">
        <w:rPr>
          <w:rFonts w:ascii="Arial" w:hAnsi="Arial" w:cs="Arial"/>
          <w:b/>
          <w:bCs/>
          <w:u w:val="single"/>
        </w:rPr>
        <w:t>:</w:t>
      </w:r>
    </w:p>
    <w:p w14:paraId="3ACD0298" w14:textId="77777777" w:rsidR="003357CA" w:rsidRPr="001428DF" w:rsidRDefault="003357CA" w:rsidP="003357CA">
      <w:pPr>
        <w:spacing w:after="0"/>
        <w:rPr>
          <w:rFonts w:ascii="Arial" w:hAnsi="Arial" w:cs="Arial"/>
        </w:rPr>
      </w:pPr>
      <w:r w:rsidRPr="001428DF">
        <w:rPr>
          <w:rFonts w:ascii="Arial" w:hAnsi="Arial" w:cs="Arial"/>
        </w:rPr>
        <w:t>Until 2014 the duties of the Membership Officer were carried out by a member of the</w:t>
      </w:r>
    </w:p>
    <w:p w14:paraId="65E949E6" w14:textId="5AB015BD" w:rsidR="003357CA" w:rsidRPr="001428DF" w:rsidRDefault="003357CA" w:rsidP="003357CA">
      <w:pPr>
        <w:spacing w:after="0"/>
        <w:rPr>
          <w:rFonts w:ascii="Arial" w:hAnsi="Arial" w:cs="Arial"/>
        </w:rPr>
      </w:pPr>
      <w:r w:rsidRPr="001428DF">
        <w:rPr>
          <w:rFonts w:ascii="Arial" w:hAnsi="Arial" w:cs="Arial"/>
        </w:rPr>
        <w:t xml:space="preserve">Federal Council, which was </w:t>
      </w:r>
      <w:r w:rsidR="00153949">
        <w:rPr>
          <w:rFonts w:ascii="Arial" w:hAnsi="Arial" w:cs="Arial"/>
        </w:rPr>
        <w:t xml:space="preserve">then </w:t>
      </w:r>
      <w:r w:rsidRPr="001428DF">
        <w:rPr>
          <w:rFonts w:ascii="Arial" w:hAnsi="Arial" w:cs="Arial"/>
        </w:rPr>
        <w:t>located in Canberra and was usually the Secretary.</w:t>
      </w:r>
    </w:p>
    <w:p w14:paraId="27932EF1" w14:textId="77777777" w:rsidR="003357CA" w:rsidRPr="001428DF" w:rsidRDefault="003357CA" w:rsidP="003357CA">
      <w:pPr>
        <w:spacing w:after="0"/>
        <w:rPr>
          <w:rFonts w:ascii="Arial" w:hAnsi="Arial" w:cs="Arial"/>
        </w:rPr>
      </w:pPr>
    </w:p>
    <w:p w14:paraId="5F356B06" w14:textId="0F3C58A7" w:rsidR="003357CA" w:rsidRPr="001428DF" w:rsidRDefault="003357CA" w:rsidP="003357CA">
      <w:pPr>
        <w:spacing w:after="0"/>
        <w:rPr>
          <w:rFonts w:ascii="Arial" w:hAnsi="Arial" w:cs="Arial"/>
        </w:rPr>
      </w:pPr>
      <w:r w:rsidRPr="001428DF">
        <w:rPr>
          <w:rFonts w:ascii="Arial" w:hAnsi="Arial" w:cs="Arial"/>
        </w:rPr>
        <w:t>In 2016, the  late John Meyers FMHSA (then the Queensland Division President) was appointed to the position</w:t>
      </w:r>
      <w:r w:rsidR="00153949">
        <w:rPr>
          <w:rFonts w:ascii="Arial" w:hAnsi="Arial" w:cs="Arial"/>
        </w:rPr>
        <w:t xml:space="preserve"> of the Membership Secretary</w:t>
      </w:r>
      <w:r w:rsidRPr="001428DF">
        <w:rPr>
          <w:rFonts w:ascii="Arial" w:hAnsi="Arial" w:cs="Arial"/>
        </w:rPr>
        <w:t xml:space="preserve">. </w:t>
      </w:r>
    </w:p>
    <w:p w14:paraId="4B20A903" w14:textId="77777777" w:rsidR="003357CA" w:rsidRPr="001428DF" w:rsidRDefault="003357CA" w:rsidP="003357CA">
      <w:pPr>
        <w:spacing w:after="0"/>
        <w:rPr>
          <w:rFonts w:ascii="Arial" w:hAnsi="Arial" w:cs="Arial"/>
        </w:rPr>
      </w:pPr>
    </w:p>
    <w:p w14:paraId="04A978DF" w14:textId="5EFA3597" w:rsidR="003357CA" w:rsidRDefault="003357CA" w:rsidP="003357CA">
      <w:pPr>
        <w:spacing w:after="0"/>
        <w:rPr>
          <w:rFonts w:ascii="Arial" w:hAnsi="Arial" w:cs="Arial"/>
        </w:rPr>
      </w:pPr>
      <w:r w:rsidRPr="001428DF">
        <w:rPr>
          <w:rFonts w:ascii="Arial" w:hAnsi="Arial" w:cs="Arial"/>
        </w:rPr>
        <w:t>In 2017, due to confusion with the role of Federal Secretary, it was agreed by Federal Council that the position title be changed from the Membership Secretary to the  Membership Officer.</w:t>
      </w:r>
    </w:p>
    <w:p w14:paraId="3F654877" w14:textId="77777777" w:rsidR="00153949" w:rsidRDefault="00153949" w:rsidP="003357CA">
      <w:pPr>
        <w:spacing w:after="0"/>
        <w:rPr>
          <w:rFonts w:ascii="Arial" w:hAnsi="Arial" w:cs="Arial"/>
        </w:rPr>
      </w:pPr>
    </w:p>
    <w:p w14:paraId="2514FD09" w14:textId="77777777" w:rsidR="005B41DD" w:rsidRDefault="005B41DD" w:rsidP="003357CA">
      <w:pPr>
        <w:spacing w:after="0"/>
        <w:rPr>
          <w:rFonts w:ascii="Arial" w:hAnsi="Arial" w:cs="Arial"/>
        </w:rPr>
      </w:pPr>
    </w:p>
    <w:p w14:paraId="4527DE61" w14:textId="159AF5B6" w:rsidR="00153949" w:rsidRPr="007714F9" w:rsidRDefault="00153949" w:rsidP="003357CA">
      <w:pPr>
        <w:spacing w:after="0"/>
        <w:rPr>
          <w:rFonts w:ascii="Arial" w:hAnsi="Arial" w:cs="Arial"/>
          <w:b/>
          <w:bCs/>
          <w:u w:val="single"/>
        </w:rPr>
      </w:pPr>
      <w:r w:rsidRPr="007714F9">
        <w:rPr>
          <w:rFonts w:ascii="Arial" w:hAnsi="Arial" w:cs="Arial"/>
          <w:b/>
          <w:bCs/>
          <w:u w:val="single"/>
        </w:rPr>
        <w:t>The Role of the Membership Officer:</w:t>
      </w:r>
    </w:p>
    <w:p w14:paraId="6132FE15" w14:textId="77777777" w:rsidR="00153949" w:rsidRDefault="00153949" w:rsidP="003357CA">
      <w:pPr>
        <w:spacing w:after="0"/>
        <w:rPr>
          <w:rFonts w:ascii="Arial" w:hAnsi="Arial" w:cs="Arial"/>
        </w:rPr>
      </w:pPr>
    </w:p>
    <w:p w14:paraId="62FA4DF7" w14:textId="77777777" w:rsidR="003F0F23" w:rsidRPr="00D443F6" w:rsidRDefault="00153949" w:rsidP="005A1FAD">
      <w:pPr>
        <w:spacing w:after="0" w:line="240" w:lineRule="auto"/>
        <w:rPr>
          <w:rFonts w:ascii="Arial" w:hAnsi="Arial" w:cs="Arial"/>
          <w:color w:val="222222"/>
          <w:shd w:val="clear" w:color="auto" w:fill="FFFFFF"/>
        </w:rPr>
      </w:pPr>
      <w:r w:rsidRPr="00D443F6">
        <w:rPr>
          <w:rFonts w:ascii="Arial" w:hAnsi="Arial" w:cs="Arial"/>
          <w:color w:val="222222"/>
          <w:shd w:val="clear" w:color="auto" w:fill="FFFFFF"/>
        </w:rPr>
        <w:t>As a membership officer in an incorporated association the responsibilities include:</w:t>
      </w:r>
      <w:r w:rsidRPr="00D443F6">
        <w:rPr>
          <w:rFonts w:ascii="Arial" w:hAnsi="Arial" w:cs="Arial"/>
          <w:color w:val="222222"/>
        </w:rPr>
        <w:br/>
      </w:r>
      <w:r w:rsidRPr="00D443F6">
        <w:rPr>
          <w:rFonts w:ascii="Arial" w:hAnsi="Arial" w:cs="Arial"/>
          <w:color w:val="222222"/>
        </w:rPr>
        <w:br/>
      </w:r>
      <w:r w:rsidRPr="00D443F6">
        <w:rPr>
          <w:rFonts w:ascii="Arial" w:hAnsi="Arial" w:cs="Arial"/>
          <w:color w:val="222222"/>
          <w:shd w:val="clear" w:color="auto" w:fill="FFFFFF"/>
        </w:rPr>
        <w:t>1. Membership Management: Managing the membership database by processing new membership applications, updating member records, and ensuring accuracy of membership information.</w:t>
      </w:r>
      <w:r w:rsidRPr="00D443F6">
        <w:rPr>
          <w:rFonts w:ascii="Arial" w:hAnsi="Arial" w:cs="Arial"/>
          <w:color w:val="222222"/>
        </w:rPr>
        <w:br/>
      </w:r>
      <w:r w:rsidRPr="00D443F6">
        <w:rPr>
          <w:rFonts w:ascii="Arial" w:hAnsi="Arial" w:cs="Arial"/>
          <w:color w:val="222222"/>
        </w:rPr>
        <w:br/>
      </w:r>
      <w:r w:rsidRPr="00D443F6">
        <w:rPr>
          <w:rFonts w:ascii="Arial" w:hAnsi="Arial" w:cs="Arial"/>
          <w:color w:val="222222"/>
          <w:shd w:val="clear" w:color="auto" w:fill="FFFFFF"/>
        </w:rPr>
        <w:t>2. Membership Renewals: Facilitating the renewal process by sending reminders to members, processing membership fees, and updating membership status.</w:t>
      </w:r>
      <w:r w:rsidRPr="00D443F6">
        <w:rPr>
          <w:rFonts w:ascii="Arial" w:hAnsi="Arial" w:cs="Arial"/>
          <w:color w:val="222222"/>
        </w:rPr>
        <w:br/>
      </w:r>
      <w:r w:rsidRPr="00D443F6">
        <w:rPr>
          <w:rFonts w:ascii="Arial" w:hAnsi="Arial" w:cs="Arial"/>
          <w:color w:val="222222"/>
        </w:rPr>
        <w:br/>
      </w:r>
      <w:r w:rsidRPr="00D443F6">
        <w:rPr>
          <w:rFonts w:ascii="Arial" w:hAnsi="Arial" w:cs="Arial"/>
          <w:color w:val="222222"/>
          <w:shd w:val="clear" w:color="auto" w:fill="FFFFFF"/>
        </w:rPr>
        <w:t>3. Member Services: Providing support and assistance to members by addressing their needs, concerns, and requests. This may involve coordinating member benefits, offering resources, and facilitating member networking opportunities.</w:t>
      </w:r>
      <w:r w:rsidRPr="00D443F6">
        <w:rPr>
          <w:rFonts w:ascii="Arial" w:hAnsi="Arial" w:cs="Arial"/>
          <w:color w:val="222222"/>
        </w:rPr>
        <w:br/>
      </w:r>
      <w:r w:rsidRPr="00D443F6">
        <w:rPr>
          <w:rFonts w:ascii="Arial" w:hAnsi="Arial" w:cs="Arial"/>
          <w:color w:val="222222"/>
        </w:rPr>
        <w:br/>
      </w:r>
      <w:r w:rsidRPr="00D443F6">
        <w:rPr>
          <w:rFonts w:ascii="Arial" w:hAnsi="Arial" w:cs="Arial"/>
          <w:color w:val="222222"/>
          <w:shd w:val="clear" w:color="auto" w:fill="FFFFFF"/>
        </w:rPr>
        <w:t xml:space="preserve">4. Reporting and Analysis: </w:t>
      </w:r>
      <w:r w:rsidR="00813701" w:rsidRPr="00D443F6">
        <w:rPr>
          <w:rFonts w:ascii="Arial" w:hAnsi="Arial" w:cs="Arial"/>
          <w:color w:val="222222"/>
          <w:shd w:val="clear" w:color="auto" w:fill="FFFFFF"/>
        </w:rPr>
        <w:t>The role involves g</w:t>
      </w:r>
      <w:r w:rsidRPr="00D443F6">
        <w:rPr>
          <w:rFonts w:ascii="Arial" w:hAnsi="Arial" w:cs="Arial"/>
          <w:color w:val="222222"/>
          <w:shd w:val="clear" w:color="auto" w:fill="FFFFFF"/>
        </w:rPr>
        <w:t xml:space="preserve">enerating reports and analysing membership data to evaluate membership trends, retention rates, and overall member satisfaction. </w:t>
      </w:r>
    </w:p>
    <w:p w14:paraId="4C473F28" w14:textId="77777777" w:rsidR="003F0F23" w:rsidRDefault="003F0F23" w:rsidP="005A1FAD">
      <w:pPr>
        <w:spacing w:after="0" w:line="240" w:lineRule="auto"/>
        <w:rPr>
          <w:rFonts w:ascii="Arial" w:hAnsi="Arial" w:cs="Arial"/>
          <w:color w:val="222222"/>
          <w:shd w:val="clear" w:color="auto" w:fill="FFFFFF"/>
        </w:rPr>
      </w:pPr>
    </w:p>
    <w:p w14:paraId="7128BC95" w14:textId="77777777" w:rsidR="00D443F6" w:rsidRDefault="00D443F6" w:rsidP="005A1FAD">
      <w:pPr>
        <w:spacing w:after="0" w:line="240" w:lineRule="auto"/>
        <w:rPr>
          <w:rFonts w:ascii="Arial" w:hAnsi="Arial" w:cs="Arial"/>
          <w:color w:val="222222"/>
          <w:shd w:val="clear" w:color="auto" w:fill="FFFFFF"/>
        </w:rPr>
      </w:pPr>
      <w:r w:rsidRPr="00B54637">
        <w:rPr>
          <w:rFonts w:ascii="Arial" w:hAnsi="Arial" w:cs="Arial"/>
          <w:color w:val="222222"/>
          <w:shd w:val="clear" w:color="auto" w:fill="FFFFFF"/>
        </w:rPr>
        <w:t>By conducting these annual analyses, the Membership Officer will have a comprehensive understanding of the society's membership dynamics, engagement levels, and areas for improvement.</w:t>
      </w:r>
    </w:p>
    <w:p w14:paraId="410CB993" w14:textId="77777777" w:rsidR="00D443F6" w:rsidRDefault="00D443F6" w:rsidP="005A1FAD">
      <w:pPr>
        <w:spacing w:after="0" w:line="240" w:lineRule="auto"/>
        <w:rPr>
          <w:rFonts w:ascii="Arial" w:hAnsi="Arial" w:cs="Arial"/>
          <w:color w:val="222222"/>
          <w:shd w:val="clear" w:color="auto" w:fill="FFFFFF"/>
        </w:rPr>
      </w:pPr>
    </w:p>
    <w:p w14:paraId="2F1101D1" w14:textId="77777777" w:rsidR="00D443F6" w:rsidRDefault="00D443F6" w:rsidP="00D443F6">
      <w:pPr>
        <w:spacing w:after="0"/>
        <w:rPr>
          <w:rFonts w:ascii="Arial" w:hAnsi="Arial" w:cs="Arial"/>
          <w:color w:val="222222"/>
          <w:shd w:val="clear" w:color="auto" w:fill="FFFFFF"/>
        </w:rPr>
      </w:pPr>
      <w:r>
        <w:rPr>
          <w:rFonts w:ascii="Arial" w:hAnsi="Arial" w:cs="Arial"/>
          <w:color w:val="222222"/>
          <w:shd w:val="clear" w:color="auto" w:fill="FFFFFF"/>
        </w:rPr>
        <w:t xml:space="preserve">This information will help to guide the Federal Council decision-making process and in developing strategies to enhance the society's membership experience and growth.  </w:t>
      </w:r>
    </w:p>
    <w:p w14:paraId="6BE8E503" w14:textId="77777777" w:rsidR="00D443F6" w:rsidRPr="00B54637" w:rsidRDefault="00D443F6" w:rsidP="00D443F6">
      <w:pPr>
        <w:spacing w:after="0"/>
        <w:rPr>
          <w:rFonts w:ascii="Arial" w:hAnsi="Arial" w:cs="Arial"/>
          <w:color w:val="222222"/>
          <w:shd w:val="clear" w:color="auto" w:fill="FFFFFF"/>
        </w:rPr>
      </w:pPr>
    </w:p>
    <w:p w14:paraId="7A5E3EFD" w14:textId="21DC22AE" w:rsidR="00813701" w:rsidRDefault="00813701" w:rsidP="00153949">
      <w:pPr>
        <w:spacing w:after="0"/>
        <w:rPr>
          <w:rFonts w:ascii="Arial" w:hAnsi="Arial" w:cs="Arial"/>
          <w:color w:val="222222"/>
          <w:shd w:val="clear" w:color="auto" w:fill="FFFFFF"/>
        </w:rPr>
      </w:pPr>
      <w:r>
        <w:rPr>
          <w:rFonts w:ascii="Arial" w:hAnsi="Arial" w:cs="Arial"/>
          <w:color w:val="222222"/>
          <w:shd w:val="clear" w:color="auto" w:fill="FFFFFF"/>
        </w:rPr>
        <w:t xml:space="preserve">These </w:t>
      </w:r>
      <w:r w:rsidR="00B54637">
        <w:rPr>
          <w:rFonts w:ascii="Arial" w:hAnsi="Arial" w:cs="Arial"/>
          <w:color w:val="222222"/>
          <w:shd w:val="clear" w:color="auto" w:fill="FFFFFF"/>
        </w:rPr>
        <w:t xml:space="preserve">analysis </w:t>
      </w:r>
      <w:r>
        <w:rPr>
          <w:rFonts w:ascii="Arial" w:hAnsi="Arial" w:cs="Arial"/>
          <w:color w:val="222222"/>
          <w:shd w:val="clear" w:color="auto" w:fill="FFFFFF"/>
        </w:rPr>
        <w:t>are:</w:t>
      </w:r>
    </w:p>
    <w:p w14:paraId="344C3F70" w14:textId="77777777" w:rsidR="00813701" w:rsidRDefault="00813701" w:rsidP="00153949">
      <w:pPr>
        <w:spacing w:after="0"/>
        <w:rPr>
          <w:rFonts w:ascii="Arial" w:hAnsi="Arial" w:cs="Arial"/>
          <w:color w:val="222222"/>
          <w:shd w:val="clear" w:color="auto" w:fill="FFFFFF"/>
        </w:rPr>
      </w:pPr>
    </w:p>
    <w:p w14:paraId="0F1993DF" w14:textId="32B61CD2" w:rsidR="00B54637" w:rsidRPr="00D443F6" w:rsidRDefault="00813701" w:rsidP="00D443F6">
      <w:pPr>
        <w:spacing w:after="0" w:line="240" w:lineRule="auto"/>
        <w:rPr>
          <w:rFonts w:ascii="Arial" w:hAnsi="Arial" w:cs="Arial"/>
          <w:color w:val="222222"/>
          <w:shd w:val="clear" w:color="auto" w:fill="FFFFFF"/>
        </w:rPr>
      </w:pPr>
      <w:r w:rsidRPr="00D443F6">
        <w:rPr>
          <w:rFonts w:ascii="Arial" w:hAnsi="Arial" w:cs="Arial"/>
          <w:color w:val="222222"/>
          <w:u w:val="single"/>
          <w:shd w:val="clear" w:color="auto" w:fill="FFFFFF"/>
        </w:rPr>
        <w:t xml:space="preserve">A </w:t>
      </w:r>
      <w:r w:rsidRPr="00D443F6">
        <w:rPr>
          <w:rFonts w:ascii="Arial" w:hAnsi="Arial" w:cs="Arial"/>
          <w:color w:val="222222"/>
          <w:u w:val="single"/>
          <w:shd w:val="clear" w:color="auto" w:fill="FFFFFF"/>
        </w:rPr>
        <w:t xml:space="preserve">Membership Growth </w:t>
      </w:r>
      <w:r w:rsidR="00B54637" w:rsidRPr="00D443F6">
        <w:rPr>
          <w:rFonts w:ascii="Arial" w:hAnsi="Arial" w:cs="Arial"/>
          <w:color w:val="222222"/>
          <w:u w:val="single"/>
          <w:shd w:val="clear" w:color="auto" w:fill="FFFFFF"/>
        </w:rPr>
        <w:t>Analysis</w:t>
      </w:r>
      <w:r w:rsidR="00B54637" w:rsidRPr="00D443F6">
        <w:rPr>
          <w:rFonts w:ascii="Arial" w:hAnsi="Arial" w:cs="Arial"/>
          <w:color w:val="222222"/>
          <w:shd w:val="clear" w:color="auto" w:fill="FFFFFF"/>
        </w:rPr>
        <w:t>: Analyse</w:t>
      </w:r>
      <w:r w:rsidRPr="00D443F6">
        <w:rPr>
          <w:rFonts w:ascii="Arial" w:hAnsi="Arial" w:cs="Arial"/>
          <w:color w:val="222222"/>
          <w:shd w:val="clear" w:color="auto" w:fill="FFFFFF"/>
        </w:rPr>
        <w:t xml:space="preserve"> the number of new members gained and the number of members lost during the year. Identify any trends or patterns in membership growth to better understand the factors influencing membership retention and attraction.</w:t>
      </w:r>
      <w:r w:rsidRPr="00D443F6">
        <w:rPr>
          <w:rFonts w:ascii="Arial" w:hAnsi="Arial" w:cs="Arial"/>
          <w:color w:val="222222"/>
        </w:rPr>
        <w:br/>
      </w:r>
      <w:r w:rsidRPr="00D443F6">
        <w:rPr>
          <w:rFonts w:ascii="Arial" w:hAnsi="Arial" w:cs="Arial"/>
          <w:color w:val="222222"/>
        </w:rPr>
        <w:br/>
      </w:r>
      <w:r w:rsidRPr="00D443F6">
        <w:rPr>
          <w:rFonts w:ascii="Arial" w:hAnsi="Arial" w:cs="Arial"/>
          <w:color w:val="222222"/>
          <w:u w:val="single"/>
          <w:shd w:val="clear" w:color="auto" w:fill="FFFFFF"/>
        </w:rPr>
        <w:t xml:space="preserve">A </w:t>
      </w:r>
      <w:r w:rsidRPr="00D443F6">
        <w:rPr>
          <w:rFonts w:ascii="Arial" w:hAnsi="Arial" w:cs="Arial"/>
          <w:color w:val="222222"/>
          <w:u w:val="single"/>
          <w:shd w:val="clear" w:color="auto" w:fill="FFFFFF"/>
        </w:rPr>
        <w:t>Membership Demographics Analysis</w:t>
      </w:r>
      <w:r w:rsidRPr="00D443F6">
        <w:rPr>
          <w:rFonts w:ascii="Arial" w:hAnsi="Arial" w:cs="Arial"/>
          <w:color w:val="222222"/>
          <w:shd w:val="clear" w:color="auto" w:fill="FFFFFF"/>
        </w:rPr>
        <w:t xml:space="preserve">: </w:t>
      </w:r>
    </w:p>
    <w:p w14:paraId="47B15A31" w14:textId="1A06DF46" w:rsidR="00B54637" w:rsidRPr="00D443F6" w:rsidRDefault="00813701" w:rsidP="00D443F6">
      <w:pPr>
        <w:spacing w:after="0" w:line="240" w:lineRule="auto"/>
        <w:rPr>
          <w:rFonts w:ascii="Arial" w:hAnsi="Arial" w:cs="Arial"/>
          <w:color w:val="222222"/>
        </w:rPr>
      </w:pPr>
      <w:r w:rsidRPr="00D443F6">
        <w:rPr>
          <w:rFonts w:ascii="Arial" w:hAnsi="Arial" w:cs="Arial"/>
          <w:color w:val="222222"/>
          <w:shd w:val="clear" w:color="auto" w:fill="FFFFFF"/>
        </w:rPr>
        <w:t>Analyse</w:t>
      </w:r>
      <w:r w:rsidRPr="00D443F6">
        <w:rPr>
          <w:rFonts w:ascii="Arial" w:hAnsi="Arial" w:cs="Arial"/>
          <w:color w:val="222222"/>
          <w:shd w:val="clear" w:color="auto" w:fill="FFFFFF"/>
        </w:rPr>
        <w:t xml:space="preserve"> the demographic characteristics of the society's members, such as age, gender, location, profession, etc</w:t>
      </w:r>
      <w:r w:rsidR="001A76C3">
        <w:rPr>
          <w:rFonts w:ascii="Arial" w:hAnsi="Arial" w:cs="Arial"/>
          <w:color w:val="222222"/>
          <w:shd w:val="clear" w:color="auto" w:fill="FFFFFF"/>
        </w:rPr>
        <w:t xml:space="preserve"> as directed</w:t>
      </w:r>
      <w:r w:rsidRPr="00D443F6">
        <w:rPr>
          <w:rFonts w:ascii="Arial" w:hAnsi="Arial" w:cs="Arial"/>
          <w:color w:val="222222"/>
          <w:shd w:val="clear" w:color="auto" w:fill="FFFFFF"/>
        </w:rPr>
        <w:t xml:space="preserve">. This analysis </w:t>
      </w:r>
      <w:r w:rsidR="001A76C3">
        <w:rPr>
          <w:rFonts w:ascii="Arial" w:hAnsi="Arial" w:cs="Arial"/>
          <w:color w:val="222222"/>
          <w:shd w:val="clear" w:color="auto" w:fill="FFFFFF"/>
        </w:rPr>
        <w:t>can</w:t>
      </w:r>
      <w:r w:rsidR="001A76C3" w:rsidRPr="00D443F6">
        <w:rPr>
          <w:rFonts w:ascii="Arial" w:hAnsi="Arial" w:cs="Arial"/>
          <w:color w:val="222222"/>
          <w:shd w:val="clear" w:color="auto" w:fill="FFFFFF"/>
        </w:rPr>
        <w:t xml:space="preserve"> </w:t>
      </w:r>
      <w:r w:rsidRPr="00D443F6">
        <w:rPr>
          <w:rFonts w:ascii="Arial" w:hAnsi="Arial" w:cs="Arial"/>
          <w:color w:val="222222"/>
          <w:shd w:val="clear" w:color="auto" w:fill="FFFFFF"/>
        </w:rPr>
        <w:t xml:space="preserve">help </w:t>
      </w:r>
      <w:r w:rsidRPr="00D443F6">
        <w:rPr>
          <w:rFonts w:ascii="Arial" w:hAnsi="Arial" w:cs="Arial"/>
          <w:color w:val="222222"/>
          <w:shd w:val="clear" w:color="auto" w:fill="FFFFFF"/>
        </w:rPr>
        <w:t>the society</w:t>
      </w:r>
      <w:r w:rsidRPr="00D443F6">
        <w:rPr>
          <w:rFonts w:ascii="Arial" w:hAnsi="Arial" w:cs="Arial"/>
          <w:color w:val="222222"/>
          <w:shd w:val="clear" w:color="auto" w:fill="FFFFFF"/>
        </w:rPr>
        <w:t xml:space="preserve"> understand the composition of the membership base and identify any gaps or potential areas for improvement in terms of diversity and inclusivity.</w:t>
      </w:r>
    </w:p>
    <w:p w14:paraId="0D7CEB8B" w14:textId="31D389BE" w:rsidR="00D443F6" w:rsidRDefault="00D443F6" w:rsidP="00D443F6">
      <w:pPr>
        <w:spacing w:after="0" w:line="240" w:lineRule="auto"/>
        <w:rPr>
          <w:rFonts w:ascii="Arial" w:hAnsi="Arial" w:cs="Arial"/>
          <w:color w:val="222222"/>
          <w:u w:val="single"/>
          <w:shd w:val="clear" w:color="auto" w:fill="FFFFFF"/>
        </w:rPr>
      </w:pPr>
    </w:p>
    <w:p w14:paraId="0F189DDA" w14:textId="2076ED5E" w:rsidR="00B54637" w:rsidRPr="00D443F6" w:rsidRDefault="003F0F23" w:rsidP="00D443F6">
      <w:pPr>
        <w:spacing w:after="0" w:line="240" w:lineRule="auto"/>
        <w:rPr>
          <w:rFonts w:ascii="Arial" w:hAnsi="Arial" w:cs="Arial"/>
          <w:color w:val="222222"/>
          <w:shd w:val="clear" w:color="auto" w:fill="FFFFFF"/>
        </w:rPr>
      </w:pPr>
      <w:r w:rsidRPr="00D443F6">
        <w:rPr>
          <w:rFonts w:ascii="Arial" w:hAnsi="Arial" w:cs="Arial"/>
          <w:color w:val="222222"/>
          <w:u w:val="single"/>
          <w:shd w:val="clear" w:color="auto" w:fill="FFFFFF"/>
        </w:rPr>
        <w:lastRenderedPageBreak/>
        <w:t xml:space="preserve">A </w:t>
      </w:r>
      <w:r w:rsidR="00813701" w:rsidRPr="00D443F6">
        <w:rPr>
          <w:rFonts w:ascii="Arial" w:hAnsi="Arial" w:cs="Arial"/>
          <w:color w:val="222222"/>
          <w:u w:val="single"/>
          <w:shd w:val="clear" w:color="auto" w:fill="FFFFFF"/>
        </w:rPr>
        <w:t>Membership Satisfaction Analysis</w:t>
      </w:r>
      <w:r w:rsidR="00813701" w:rsidRPr="00D443F6">
        <w:rPr>
          <w:rFonts w:ascii="Arial" w:hAnsi="Arial" w:cs="Arial"/>
          <w:color w:val="222222"/>
          <w:shd w:val="clear" w:color="auto" w:fill="FFFFFF"/>
        </w:rPr>
        <w:t xml:space="preserve">: </w:t>
      </w:r>
    </w:p>
    <w:p w14:paraId="643DA34D" w14:textId="0F7C7092" w:rsidR="00B54637" w:rsidRDefault="00813701" w:rsidP="003F0F23">
      <w:pPr>
        <w:spacing w:after="0"/>
        <w:rPr>
          <w:rFonts w:ascii="Arial" w:hAnsi="Arial" w:cs="Arial"/>
          <w:color w:val="222222"/>
          <w:shd w:val="clear" w:color="auto" w:fill="FFFFFF"/>
        </w:rPr>
      </w:pPr>
      <w:r w:rsidRPr="00B54637">
        <w:rPr>
          <w:rFonts w:ascii="Arial" w:hAnsi="Arial" w:cs="Arial"/>
          <w:color w:val="222222"/>
          <w:shd w:val="clear" w:color="auto" w:fill="FFFFFF"/>
        </w:rPr>
        <w:t>Conduct surveys or feedback sessions to measure member satisfaction with the society's activities, services, and overall experience</w:t>
      </w:r>
      <w:r w:rsidR="00B54637">
        <w:rPr>
          <w:rFonts w:ascii="Arial" w:hAnsi="Arial" w:cs="Arial"/>
          <w:color w:val="222222"/>
          <w:shd w:val="clear" w:color="auto" w:fill="FFFFFF"/>
        </w:rPr>
        <w:t xml:space="preserve"> as required</w:t>
      </w:r>
      <w:r w:rsidRPr="00B54637">
        <w:rPr>
          <w:rFonts w:ascii="Arial" w:hAnsi="Arial" w:cs="Arial"/>
          <w:color w:val="222222"/>
          <w:shd w:val="clear" w:color="auto" w:fill="FFFFFF"/>
        </w:rPr>
        <w:t xml:space="preserve">. This analysis will provide insights into the strengths and weaknesses of the society's </w:t>
      </w:r>
      <w:r w:rsidRPr="00B54637">
        <w:rPr>
          <w:rFonts w:ascii="Arial" w:hAnsi="Arial" w:cs="Arial"/>
          <w:color w:val="222222"/>
          <w:shd w:val="clear" w:color="auto" w:fill="FFFFFF"/>
        </w:rPr>
        <w:t xml:space="preserve">current </w:t>
      </w:r>
      <w:r w:rsidRPr="00B54637">
        <w:rPr>
          <w:rFonts w:ascii="Arial" w:hAnsi="Arial" w:cs="Arial"/>
          <w:color w:val="222222"/>
          <w:shd w:val="clear" w:color="auto" w:fill="FFFFFF"/>
        </w:rPr>
        <w:t>offerings and help identify areas for improvement.</w:t>
      </w:r>
      <w:r w:rsidRPr="00B54637">
        <w:rPr>
          <w:rFonts w:ascii="Arial" w:hAnsi="Arial" w:cs="Arial"/>
          <w:color w:val="222222"/>
        </w:rPr>
        <w:br/>
      </w:r>
      <w:r w:rsidRPr="00B54637">
        <w:rPr>
          <w:rFonts w:ascii="Arial" w:hAnsi="Arial" w:cs="Arial"/>
          <w:color w:val="222222"/>
        </w:rPr>
        <w:br/>
      </w:r>
      <w:r w:rsidR="003F0F23" w:rsidRPr="00B54637">
        <w:rPr>
          <w:rFonts w:ascii="Arial" w:hAnsi="Arial" w:cs="Arial"/>
          <w:color w:val="222222"/>
          <w:u w:val="single"/>
          <w:shd w:val="clear" w:color="auto" w:fill="FFFFFF"/>
        </w:rPr>
        <w:t>A</w:t>
      </w:r>
      <w:r w:rsidRPr="00B54637">
        <w:rPr>
          <w:rFonts w:ascii="Arial" w:hAnsi="Arial" w:cs="Arial"/>
          <w:color w:val="222222"/>
          <w:u w:val="single"/>
          <w:shd w:val="clear" w:color="auto" w:fill="FFFFFF"/>
        </w:rPr>
        <w:t xml:space="preserve"> Membership Retention Analysis</w:t>
      </w:r>
      <w:r w:rsidRPr="00B54637">
        <w:rPr>
          <w:rFonts w:ascii="Arial" w:hAnsi="Arial" w:cs="Arial"/>
          <w:color w:val="222222"/>
          <w:shd w:val="clear" w:color="auto" w:fill="FFFFFF"/>
        </w:rPr>
        <w:t xml:space="preserve">: </w:t>
      </w:r>
    </w:p>
    <w:p w14:paraId="0B6FA789" w14:textId="14B0431E" w:rsidR="00813701" w:rsidRPr="00B54637" w:rsidRDefault="00813701" w:rsidP="003F0F23">
      <w:pPr>
        <w:spacing w:after="0"/>
        <w:rPr>
          <w:rFonts w:ascii="Arial" w:hAnsi="Arial" w:cs="Arial"/>
          <w:color w:val="222222"/>
          <w:shd w:val="clear" w:color="auto" w:fill="FFFFFF"/>
        </w:rPr>
      </w:pPr>
      <w:r w:rsidRPr="00B54637">
        <w:rPr>
          <w:rFonts w:ascii="Arial" w:hAnsi="Arial" w:cs="Arial"/>
          <w:color w:val="222222"/>
          <w:shd w:val="clear" w:color="auto" w:fill="FFFFFF"/>
        </w:rPr>
        <w:t>Analyse</w:t>
      </w:r>
      <w:r w:rsidRPr="00B54637">
        <w:rPr>
          <w:rFonts w:ascii="Arial" w:hAnsi="Arial" w:cs="Arial"/>
          <w:color w:val="222222"/>
          <w:shd w:val="clear" w:color="auto" w:fill="FFFFFF"/>
        </w:rPr>
        <w:t xml:space="preserve"> the rate of member retention over time. Identify reasons for member attrition and develop strategies to improve retention rates. This analysis will help </w:t>
      </w:r>
      <w:r w:rsidR="001A76C3">
        <w:rPr>
          <w:rFonts w:ascii="Arial" w:hAnsi="Arial" w:cs="Arial"/>
          <w:color w:val="222222"/>
          <w:shd w:val="clear" w:color="auto" w:fill="FFFFFF"/>
        </w:rPr>
        <w:t>the society</w:t>
      </w:r>
      <w:r w:rsidR="001A76C3" w:rsidRPr="00B54637">
        <w:rPr>
          <w:rFonts w:ascii="Arial" w:hAnsi="Arial" w:cs="Arial"/>
          <w:color w:val="222222"/>
          <w:shd w:val="clear" w:color="auto" w:fill="FFFFFF"/>
        </w:rPr>
        <w:t xml:space="preserve"> </w:t>
      </w:r>
      <w:r w:rsidRPr="00B54637">
        <w:rPr>
          <w:rFonts w:ascii="Arial" w:hAnsi="Arial" w:cs="Arial"/>
          <w:color w:val="222222"/>
          <w:shd w:val="clear" w:color="auto" w:fill="FFFFFF"/>
        </w:rPr>
        <w:t xml:space="preserve">understand why members leave and </w:t>
      </w:r>
      <w:r w:rsidR="001A76C3">
        <w:rPr>
          <w:rFonts w:ascii="Arial" w:hAnsi="Arial" w:cs="Arial"/>
          <w:color w:val="222222"/>
          <w:shd w:val="clear" w:color="auto" w:fill="FFFFFF"/>
        </w:rPr>
        <w:t xml:space="preserve">to </w:t>
      </w:r>
      <w:r w:rsidRPr="00B54637">
        <w:rPr>
          <w:rFonts w:ascii="Arial" w:hAnsi="Arial" w:cs="Arial"/>
          <w:color w:val="222222"/>
          <w:shd w:val="clear" w:color="auto" w:fill="FFFFFF"/>
        </w:rPr>
        <w:t>take proactive steps to address their concerns.</w:t>
      </w:r>
    </w:p>
    <w:p w14:paraId="2166B3A1" w14:textId="77777777" w:rsidR="00813701" w:rsidRDefault="00813701" w:rsidP="00153949">
      <w:pPr>
        <w:spacing w:after="0"/>
        <w:rPr>
          <w:rFonts w:ascii="Arial" w:hAnsi="Arial" w:cs="Arial"/>
          <w:color w:val="222222"/>
          <w:shd w:val="clear" w:color="auto" w:fill="FFFFFF"/>
        </w:rPr>
      </w:pPr>
    </w:p>
    <w:p w14:paraId="1EDA3A5A" w14:textId="33F74112" w:rsidR="005B41DD" w:rsidRDefault="00153949" w:rsidP="00D443F6">
      <w:pPr>
        <w:spacing w:after="0"/>
        <w:rPr>
          <w:rFonts w:ascii="Arial" w:hAnsi="Arial" w:cs="Arial"/>
          <w:color w:val="222222"/>
        </w:rPr>
      </w:pPr>
      <w:r>
        <w:rPr>
          <w:rFonts w:ascii="Arial" w:hAnsi="Arial" w:cs="Arial"/>
          <w:color w:val="222222"/>
          <w:shd w:val="clear" w:color="auto" w:fill="FFFFFF"/>
        </w:rPr>
        <w:t>5. Collaboration: Working closely with other members, committees, and Federal Council as required to ensure effective membership management and integration with other society activities.</w:t>
      </w:r>
      <w:r>
        <w:rPr>
          <w:rFonts w:ascii="Arial" w:hAnsi="Arial" w:cs="Arial"/>
          <w:color w:val="222222"/>
        </w:rPr>
        <w:br/>
      </w:r>
    </w:p>
    <w:p w14:paraId="01072E31" w14:textId="46AE9FB4" w:rsidR="003357CA" w:rsidRPr="007714F9" w:rsidRDefault="003357CA" w:rsidP="00153949">
      <w:pPr>
        <w:spacing w:after="0"/>
        <w:rPr>
          <w:rFonts w:ascii="Arial" w:hAnsi="Arial" w:cs="Arial"/>
          <w:b/>
          <w:bCs/>
          <w:u w:val="single"/>
        </w:rPr>
      </w:pPr>
      <w:r w:rsidRPr="007714F9">
        <w:rPr>
          <w:rFonts w:ascii="Arial" w:hAnsi="Arial" w:cs="Arial"/>
          <w:b/>
          <w:bCs/>
          <w:u w:val="single"/>
        </w:rPr>
        <w:t>Duties:</w:t>
      </w:r>
    </w:p>
    <w:p w14:paraId="0EDFA8F5" w14:textId="77777777" w:rsidR="005B41DD" w:rsidRDefault="005B41DD" w:rsidP="003357CA">
      <w:pPr>
        <w:rPr>
          <w:rFonts w:ascii="Arial" w:hAnsi="Arial" w:cs="Arial"/>
        </w:rPr>
      </w:pPr>
    </w:p>
    <w:p w14:paraId="0BEF714B" w14:textId="5B537F23" w:rsidR="003357CA" w:rsidRPr="001428DF" w:rsidRDefault="003357CA" w:rsidP="003357CA">
      <w:pPr>
        <w:rPr>
          <w:rFonts w:ascii="Arial" w:hAnsi="Arial" w:cs="Arial"/>
        </w:rPr>
      </w:pPr>
      <w:r w:rsidRPr="001428DF">
        <w:rPr>
          <w:rFonts w:ascii="Arial" w:hAnsi="Arial" w:cs="Arial"/>
        </w:rPr>
        <w:t xml:space="preserve">The Membership Officer is responsible to the Federal Council of the MHSA Inc for maintaining the membership register of all members of the Society. </w:t>
      </w:r>
    </w:p>
    <w:p w14:paraId="2B6C01FE" w14:textId="10C43B2E" w:rsidR="003357CA" w:rsidRPr="001428DF" w:rsidRDefault="003357CA" w:rsidP="008D236A">
      <w:pPr>
        <w:pStyle w:val="ListParagraph"/>
        <w:numPr>
          <w:ilvl w:val="0"/>
          <w:numId w:val="1"/>
        </w:numPr>
        <w:rPr>
          <w:rFonts w:ascii="Arial" w:hAnsi="Arial" w:cs="Arial"/>
        </w:rPr>
      </w:pPr>
      <w:r w:rsidRPr="001428DF">
        <w:rPr>
          <w:rFonts w:ascii="Arial" w:hAnsi="Arial" w:cs="Arial"/>
        </w:rPr>
        <w:t xml:space="preserve">The Membership Officer reports to the Federal Secretary of the </w:t>
      </w:r>
      <w:r w:rsidR="00D73884" w:rsidRPr="001428DF">
        <w:rPr>
          <w:rFonts w:ascii="Arial" w:hAnsi="Arial" w:cs="Arial"/>
        </w:rPr>
        <w:t>society</w:t>
      </w:r>
      <w:r w:rsidRPr="001428DF">
        <w:rPr>
          <w:rFonts w:ascii="Arial" w:hAnsi="Arial" w:cs="Arial"/>
        </w:rPr>
        <w:t>.</w:t>
      </w:r>
    </w:p>
    <w:p w14:paraId="07FD0B88" w14:textId="77777777" w:rsidR="008D236A" w:rsidRPr="001428DF" w:rsidRDefault="008D236A" w:rsidP="008D236A">
      <w:pPr>
        <w:rPr>
          <w:rFonts w:ascii="Arial" w:hAnsi="Arial" w:cs="Arial"/>
        </w:rPr>
      </w:pPr>
    </w:p>
    <w:p w14:paraId="18D310D5" w14:textId="2CDBC4AE" w:rsidR="003357CA" w:rsidRDefault="003357CA" w:rsidP="008D236A">
      <w:pPr>
        <w:pStyle w:val="ListParagraph"/>
        <w:numPr>
          <w:ilvl w:val="0"/>
          <w:numId w:val="3"/>
        </w:numPr>
        <w:rPr>
          <w:rFonts w:ascii="Arial" w:hAnsi="Arial" w:cs="Arial"/>
        </w:rPr>
      </w:pPr>
      <w:r w:rsidRPr="001428DF">
        <w:rPr>
          <w:rFonts w:ascii="Arial" w:hAnsi="Arial" w:cs="Arial"/>
        </w:rPr>
        <w:t>The Membership Officer is responsible for producing a report to the Federal Council</w:t>
      </w:r>
      <w:r w:rsidR="00B63233" w:rsidRPr="001428DF">
        <w:rPr>
          <w:rFonts w:ascii="Arial" w:hAnsi="Arial" w:cs="Arial"/>
        </w:rPr>
        <w:t xml:space="preserve"> </w:t>
      </w:r>
      <w:r w:rsidRPr="001428DF">
        <w:rPr>
          <w:rFonts w:ascii="Arial" w:hAnsi="Arial" w:cs="Arial"/>
        </w:rPr>
        <w:t xml:space="preserve">Secretary </w:t>
      </w:r>
      <w:r w:rsidR="00D73884" w:rsidRPr="001428DF">
        <w:rPr>
          <w:rFonts w:ascii="Arial" w:hAnsi="Arial" w:cs="Arial"/>
        </w:rPr>
        <w:t>MHSA</w:t>
      </w:r>
      <w:r w:rsidRPr="001428DF">
        <w:rPr>
          <w:rFonts w:ascii="Arial" w:hAnsi="Arial" w:cs="Arial"/>
        </w:rPr>
        <w:t xml:space="preserve"> </w:t>
      </w:r>
      <w:r w:rsidR="00B63233" w:rsidRPr="001428DF">
        <w:rPr>
          <w:rFonts w:ascii="Arial" w:hAnsi="Arial" w:cs="Arial"/>
        </w:rPr>
        <w:t xml:space="preserve">Inc </w:t>
      </w:r>
      <w:r w:rsidR="009943D8">
        <w:rPr>
          <w:rFonts w:ascii="Arial" w:hAnsi="Arial" w:cs="Arial"/>
        </w:rPr>
        <w:t>presented at</w:t>
      </w:r>
      <w:r w:rsidRPr="001428DF">
        <w:rPr>
          <w:rFonts w:ascii="Arial" w:hAnsi="Arial" w:cs="Arial"/>
        </w:rPr>
        <w:t xml:space="preserve"> the Society’s </w:t>
      </w:r>
      <w:r w:rsidR="00B63233" w:rsidRPr="001428DF">
        <w:rPr>
          <w:rFonts w:ascii="Arial" w:hAnsi="Arial" w:cs="Arial"/>
        </w:rPr>
        <w:t>A</w:t>
      </w:r>
      <w:r w:rsidRPr="001428DF">
        <w:rPr>
          <w:rFonts w:ascii="Arial" w:hAnsi="Arial" w:cs="Arial"/>
        </w:rPr>
        <w:t xml:space="preserve">nnual </w:t>
      </w:r>
      <w:r w:rsidR="00B63233" w:rsidRPr="001428DF">
        <w:rPr>
          <w:rFonts w:ascii="Arial" w:hAnsi="Arial" w:cs="Arial"/>
        </w:rPr>
        <w:t>G</w:t>
      </w:r>
      <w:r w:rsidRPr="001428DF">
        <w:rPr>
          <w:rFonts w:ascii="Arial" w:hAnsi="Arial" w:cs="Arial"/>
        </w:rPr>
        <w:t xml:space="preserve">eneral </w:t>
      </w:r>
      <w:r w:rsidR="00B63233" w:rsidRPr="001428DF">
        <w:rPr>
          <w:rFonts w:ascii="Arial" w:hAnsi="Arial" w:cs="Arial"/>
        </w:rPr>
        <w:t>M</w:t>
      </w:r>
      <w:r w:rsidRPr="001428DF">
        <w:rPr>
          <w:rFonts w:ascii="Arial" w:hAnsi="Arial" w:cs="Arial"/>
        </w:rPr>
        <w:t xml:space="preserve">eeting </w:t>
      </w:r>
      <w:r w:rsidR="0010076A">
        <w:rPr>
          <w:rFonts w:ascii="Arial" w:hAnsi="Arial" w:cs="Arial"/>
        </w:rPr>
        <w:t xml:space="preserve">(AGM) </w:t>
      </w:r>
      <w:r w:rsidRPr="001428DF">
        <w:rPr>
          <w:rFonts w:ascii="Arial" w:hAnsi="Arial" w:cs="Arial"/>
        </w:rPr>
        <w:t xml:space="preserve">and </w:t>
      </w:r>
      <w:r w:rsidR="009943D8">
        <w:rPr>
          <w:rFonts w:ascii="Arial" w:hAnsi="Arial" w:cs="Arial"/>
        </w:rPr>
        <w:t xml:space="preserve">reports for </w:t>
      </w:r>
      <w:r w:rsidR="00B63233" w:rsidRPr="001428DF">
        <w:rPr>
          <w:rFonts w:ascii="Arial" w:hAnsi="Arial" w:cs="Arial"/>
        </w:rPr>
        <w:t>Federal Council</w:t>
      </w:r>
      <w:r w:rsidR="009943D8">
        <w:rPr>
          <w:rFonts w:ascii="Arial" w:hAnsi="Arial" w:cs="Arial"/>
        </w:rPr>
        <w:t xml:space="preserve"> meetings</w:t>
      </w:r>
      <w:r w:rsidR="00B63233" w:rsidRPr="001428DF">
        <w:rPr>
          <w:rFonts w:ascii="Arial" w:hAnsi="Arial" w:cs="Arial"/>
        </w:rPr>
        <w:t>. T</w:t>
      </w:r>
      <w:r w:rsidRPr="001428DF">
        <w:rPr>
          <w:rFonts w:ascii="Arial" w:hAnsi="Arial" w:cs="Arial"/>
        </w:rPr>
        <w:t>h</w:t>
      </w:r>
      <w:r w:rsidR="00B63233" w:rsidRPr="001428DF">
        <w:rPr>
          <w:rFonts w:ascii="Arial" w:hAnsi="Arial" w:cs="Arial"/>
        </w:rPr>
        <w:t>is</w:t>
      </w:r>
      <w:r w:rsidRPr="001428DF">
        <w:rPr>
          <w:rFonts w:ascii="Arial" w:hAnsi="Arial" w:cs="Arial"/>
        </w:rPr>
        <w:t xml:space="preserve"> annual report </w:t>
      </w:r>
      <w:r w:rsidR="0010076A">
        <w:rPr>
          <w:rFonts w:ascii="Arial" w:hAnsi="Arial" w:cs="Arial"/>
        </w:rPr>
        <w:t xml:space="preserve">for the AGM </w:t>
      </w:r>
      <w:r w:rsidR="00B63233" w:rsidRPr="001428DF">
        <w:rPr>
          <w:rFonts w:ascii="Arial" w:hAnsi="Arial" w:cs="Arial"/>
        </w:rPr>
        <w:t>shows</w:t>
      </w:r>
      <w:r w:rsidRPr="001428DF">
        <w:rPr>
          <w:rFonts w:ascii="Arial" w:hAnsi="Arial" w:cs="Arial"/>
        </w:rPr>
        <w:t xml:space="preserve"> the membership changes over the</w:t>
      </w:r>
      <w:r w:rsidR="00B63233" w:rsidRPr="001428DF">
        <w:rPr>
          <w:rFonts w:ascii="Arial" w:hAnsi="Arial" w:cs="Arial"/>
        </w:rPr>
        <w:t xml:space="preserve"> past year.</w:t>
      </w:r>
    </w:p>
    <w:p w14:paraId="61A1CBCD" w14:textId="77777777" w:rsidR="009943D8" w:rsidRPr="009943D8" w:rsidRDefault="009943D8" w:rsidP="009943D8">
      <w:pPr>
        <w:ind w:left="360"/>
        <w:rPr>
          <w:rFonts w:ascii="Arial" w:hAnsi="Arial" w:cs="Arial"/>
        </w:rPr>
      </w:pPr>
    </w:p>
    <w:p w14:paraId="5440707D" w14:textId="34E9CD76" w:rsidR="00B63233" w:rsidRDefault="005B41DD" w:rsidP="00AF3186">
      <w:pPr>
        <w:pStyle w:val="ListParagraph"/>
        <w:numPr>
          <w:ilvl w:val="0"/>
          <w:numId w:val="18"/>
        </w:numPr>
        <w:rPr>
          <w:rFonts w:ascii="Arial" w:hAnsi="Arial" w:cs="Arial"/>
        </w:rPr>
      </w:pPr>
      <w:r w:rsidRPr="00AF3186">
        <w:rPr>
          <w:rFonts w:ascii="Arial" w:hAnsi="Arial" w:cs="Arial"/>
        </w:rPr>
        <w:t>E</w:t>
      </w:r>
      <w:r w:rsidR="003357CA" w:rsidRPr="00AF3186">
        <w:rPr>
          <w:rFonts w:ascii="Arial" w:hAnsi="Arial" w:cs="Arial"/>
        </w:rPr>
        <w:t>ach quarter the Membership Officer pr</w:t>
      </w:r>
      <w:r w:rsidRPr="00AF3186">
        <w:rPr>
          <w:rFonts w:ascii="Arial" w:hAnsi="Arial" w:cs="Arial"/>
        </w:rPr>
        <w:t>ovide</w:t>
      </w:r>
      <w:r w:rsidR="003357CA" w:rsidRPr="00AF3186">
        <w:rPr>
          <w:rFonts w:ascii="Arial" w:hAnsi="Arial" w:cs="Arial"/>
        </w:rPr>
        <w:t>s</w:t>
      </w:r>
      <w:r w:rsidRPr="00AF3186">
        <w:rPr>
          <w:rFonts w:ascii="Arial" w:hAnsi="Arial" w:cs="Arial"/>
        </w:rPr>
        <w:t xml:space="preserve"> the editor of </w:t>
      </w:r>
      <w:r w:rsidRPr="00AF3186">
        <w:rPr>
          <w:rFonts w:ascii="Arial" w:hAnsi="Arial" w:cs="Arial"/>
          <w:i/>
          <w:iCs/>
        </w:rPr>
        <w:t>Sabretache</w:t>
      </w:r>
      <w:r w:rsidRPr="00AF3186">
        <w:rPr>
          <w:rFonts w:ascii="Arial" w:hAnsi="Arial" w:cs="Arial"/>
        </w:rPr>
        <w:t>, via email, a list of all members to permit the compilation of a</w:t>
      </w:r>
      <w:r w:rsidR="003357CA" w:rsidRPr="00AF3186">
        <w:rPr>
          <w:rFonts w:ascii="Arial" w:hAnsi="Arial" w:cs="Arial"/>
        </w:rPr>
        <w:t xml:space="preserve"> mailing </w:t>
      </w:r>
      <w:r w:rsidRPr="00AF3186">
        <w:rPr>
          <w:rFonts w:ascii="Arial" w:hAnsi="Arial" w:cs="Arial"/>
        </w:rPr>
        <w:t xml:space="preserve">list </w:t>
      </w:r>
      <w:r w:rsidR="003357CA" w:rsidRPr="00AF3186">
        <w:rPr>
          <w:rFonts w:ascii="Arial" w:hAnsi="Arial" w:cs="Arial"/>
        </w:rPr>
        <w:t>for</w:t>
      </w:r>
      <w:r w:rsidR="00D73884" w:rsidRPr="00AF3186">
        <w:rPr>
          <w:rFonts w:ascii="Arial" w:hAnsi="Arial" w:cs="Arial"/>
        </w:rPr>
        <w:t xml:space="preserve"> </w:t>
      </w:r>
      <w:r w:rsidR="003357CA" w:rsidRPr="00AF3186">
        <w:rPr>
          <w:rFonts w:ascii="Arial" w:hAnsi="Arial" w:cs="Arial"/>
        </w:rPr>
        <w:t xml:space="preserve">the </w:t>
      </w:r>
      <w:r w:rsidRPr="00AF3186">
        <w:rPr>
          <w:rFonts w:ascii="Arial" w:hAnsi="Arial" w:cs="Arial"/>
        </w:rPr>
        <w:t>distribution of the Society</w:t>
      </w:r>
      <w:r w:rsidR="003357CA" w:rsidRPr="00AF3186">
        <w:rPr>
          <w:rFonts w:ascii="Arial" w:hAnsi="Arial" w:cs="Arial"/>
        </w:rPr>
        <w:t xml:space="preserve"> journal</w:t>
      </w:r>
      <w:r w:rsidRPr="00AF3186">
        <w:rPr>
          <w:rFonts w:ascii="Arial" w:hAnsi="Arial" w:cs="Arial"/>
        </w:rPr>
        <w:t>.</w:t>
      </w:r>
    </w:p>
    <w:p w14:paraId="10ED1A16" w14:textId="77777777" w:rsidR="00AF3186" w:rsidRPr="00AF3186" w:rsidRDefault="00AF3186" w:rsidP="00AF3186">
      <w:pPr>
        <w:rPr>
          <w:rFonts w:ascii="Arial" w:hAnsi="Arial" w:cs="Arial"/>
        </w:rPr>
      </w:pPr>
    </w:p>
    <w:p w14:paraId="38ED4F19" w14:textId="46E33E79" w:rsidR="00B63233" w:rsidRPr="001428DF" w:rsidRDefault="00B63233" w:rsidP="008D236A">
      <w:pPr>
        <w:pStyle w:val="ListParagraph"/>
        <w:numPr>
          <w:ilvl w:val="1"/>
          <w:numId w:val="5"/>
        </w:numPr>
        <w:rPr>
          <w:rFonts w:ascii="Arial" w:hAnsi="Arial" w:cs="Arial"/>
        </w:rPr>
      </w:pPr>
      <w:r w:rsidRPr="001428DF">
        <w:rPr>
          <w:rFonts w:ascii="Arial" w:hAnsi="Arial" w:cs="Arial"/>
        </w:rPr>
        <w:t xml:space="preserve">The </w:t>
      </w:r>
      <w:r w:rsidR="003357CA" w:rsidRPr="001428DF">
        <w:rPr>
          <w:rFonts w:ascii="Arial" w:hAnsi="Arial" w:cs="Arial"/>
        </w:rPr>
        <w:t xml:space="preserve">Membership Officer is required to delete any </w:t>
      </w:r>
      <w:r w:rsidR="00D73884" w:rsidRPr="001428DF">
        <w:rPr>
          <w:rFonts w:ascii="Arial" w:hAnsi="Arial" w:cs="Arial"/>
        </w:rPr>
        <w:t>MHSA</w:t>
      </w:r>
      <w:r w:rsidR="003357CA" w:rsidRPr="001428DF">
        <w:rPr>
          <w:rFonts w:ascii="Arial" w:hAnsi="Arial" w:cs="Arial"/>
        </w:rPr>
        <w:t xml:space="preserve"> </w:t>
      </w:r>
      <w:r w:rsidRPr="001428DF">
        <w:rPr>
          <w:rFonts w:ascii="Arial" w:hAnsi="Arial" w:cs="Arial"/>
        </w:rPr>
        <w:t xml:space="preserve">Inc </w:t>
      </w:r>
      <w:r w:rsidR="003357CA" w:rsidRPr="001428DF">
        <w:rPr>
          <w:rFonts w:ascii="Arial" w:hAnsi="Arial" w:cs="Arial"/>
        </w:rPr>
        <w:t xml:space="preserve">member from the </w:t>
      </w:r>
      <w:r w:rsidR="003357CA" w:rsidRPr="00431DC0">
        <w:rPr>
          <w:rFonts w:ascii="Arial" w:hAnsi="Arial" w:cs="Arial"/>
          <w:i/>
          <w:iCs/>
        </w:rPr>
        <w:t>Sabretache</w:t>
      </w:r>
      <w:r w:rsidR="003357CA" w:rsidRPr="001428DF">
        <w:rPr>
          <w:rFonts w:ascii="Arial" w:hAnsi="Arial" w:cs="Arial"/>
        </w:rPr>
        <w:t xml:space="preserve"> mailing</w:t>
      </w:r>
      <w:r w:rsidRPr="001428DF">
        <w:rPr>
          <w:rFonts w:ascii="Arial" w:hAnsi="Arial" w:cs="Arial"/>
        </w:rPr>
        <w:t xml:space="preserve"> </w:t>
      </w:r>
      <w:r w:rsidR="003357CA" w:rsidRPr="001428DF">
        <w:rPr>
          <w:rFonts w:ascii="Arial" w:hAnsi="Arial" w:cs="Arial"/>
        </w:rPr>
        <w:t xml:space="preserve">list who has not paid </w:t>
      </w:r>
      <w:r w:rsidR="005B41DD">
        <w:rPr>
          <w:rFonts w:ascii="Arial" w:hAnsi="Arial" w:cs="Arial"/>
        </w:rPr>
        <w:t>their</w:t>
      </w:r>
      <w:r w:rsidR="005B41DD" w:rsidRPr="001428DF">
        <w:rPr>
          <w:rFonts w:ascii="Arial" w:hAnsi="Arial" w:cs="Arial"/>
        </w:rPr>
        <w:t xml:space="preserve"> </w:t>
      </w:r>
      <w:r w:rsidR="003357CA" w:rsidRPr="001428DF">
        <w:rPr>
          <w:rFonts w:ascii="Arial" w:hAnsi="Arial" w:cs="Arial"/>
        </w:rPr>
        <w:t xml:space="preserve">annual membership fees after September of any financial year. </w:t>
      </w:r>
      <w:r w:rsidR="008D236A" w:rsidRPr="001428DF">
        <w:rPr>
          <w:rFonts w:ascii="Arial" w:hAnsi="Arial" w:cs="Arial"/>
        </w:rPr>
        <w:t xml:space="preserve"> </w:t>
      </w:r>
    </w:p>
    <w:p w14:paraId="0A08B8F3" w14:textId="77777777" w:rsidR="008D236A" w:rsidRPr="001428DF" w:rsidRDefault="008D236A" w:rsidP="008D236A">
      <w:pPr>
        <w:rPr>
          <w:rFonts w:ascii="Arial" w:hAnsi="Arial" w:cs="Arial"/>
        </w:rPr>
      </w:pPr>
    </w:p>
    <w:p w14:paraId="5A28D3F2" w14:textId="3698AF62" w:rsidR="00D73884" w:rsidRPr="001428DF" w:rsidRDefault="008D236A" w:rsidP="008D236A">
      <w:pPr>
        <w:pStyle w:val="ListParagraph"/>
        <w:numPr>
          <w:ilvl w:val="1"/>
          <w:numId w:val="5"/>
        </w:numPr>
        <w:rPr>
          <w:rFonts w:ascii="Arial" w:hAnsi="Arial" w:cs="Arial"/>
        </w:rPr>
      </w:pPr>
      <w:r w:rsidRPr="001428DF">
        <w:rPr>
          <w:rFonts w:ascii="Arial" w:hAnsi="Arial" w:cs="Arial"/>
        </w:rPr>
        <w:t>T</w:t>
      </w:r>
      <w:r w:rsidR="003357CA" w:rsidRPr="001428DF">
        <w:rPr>
          <w:rFonts w:ascii="Arial" w:hAnsi="Arial" w:cs="Arial"/>
        </w:rPr>
        <w:t xml:space="preserve">he Membership Officer is an ex-officio appointment by the </w:t>
      </w:r>
      <w:r w:rsidR="005B41DD">
        <w:rPr>
          <w:rFonts w:ascii="Arial" w:hAnsi="Arial" w:cs="Arial"/>
        </w:rPr>
        <w:t>S</w:t>
      </w:r>
      <w:r w:rsidR="005B41DD" w:rsidRPr="001428DF">
        <w:rPr>
          <w:rFonts w:ascii="Arial" w:hAnsi="Arial" w:cs="Arial"/>
        </w:rPr>
        <w:t>ociety’s</w:t>
      </w:r>
      <w:r w:rsidR="00B63233" w:rsidRPr="001428DF">
        <w:rPr>
          <w:rFonts w:ascii="Arial" w:hAnsi="Arial" w:cs="Arial"/>
        </w:rPr>
        <w:t xml:space="preserve"> </w:t>
      </w:r>
      <w:r w:rsidR="003357CA" w:rsidRPr="001428DF">
        <w:rPr>
          <w:rFonts w:ascii="Arial" w:hAnsi="Arial" w:cs="Arial"/>
        </w:rPr>
        <w:t>Federal Council and</w:t>
      </w:r>
      <w:r w:rsidR="00B63233" w:rsidRPr="001428DF">
        <w:rPr>
          <w:rFonts w:ascii="Arial" w:hAnsi="Arial" w:cs="Arial"/>
        </w:rPr>
        <w:t xml:space="preserve"> c</w:t>
      </w:r>
      <w:r w:rsidR="003357CA" w:rsidRPr="001428DF">
        <w:rPr>
          <w:rFonts w:ascii="Arial" w:hAnsi="Arial" w:cs="Arial"/>
        </w:rPr>
        <w:t>arries no voting rights on the Federal Council. The position within the</w:t>
      </w:r>
      <w:r w:rsidR="00B63233" w:rsidRPr="001428DF">
        <w:rPr>
          <w:rFonts w:ascii="Arial" w:hAnsi="Arial" w:cs="Arial"/>
        </w:rPr>
        <w:t xml:space="preserve"> </w:t>
      </w:r>
      <w:r w:rsidR="005B41DD">
        <w:rPr>
          <w:rFonts w:ascii="Arial" w:hAnsi="Arial" w:cs="Arial"/>
        </w:rPr>
        <w:t>S</w:t>
      </w:r>
      <w:r w:rsidR="005B41DD" w:rsidRPr="001428DF">
        <w:rPr>
          <w:rFonts w:ascii="Arial" w:hAnsi="Arial" w:cs="Arial"/>
        </w:rPr>
        <w:t xml:space="preserve">ociety </w:t>
      </w:r>
      <w:r w:rsidR="003357CA" w:rsidRPr="001428DF">
        <w:rPr>
          <w:rFonts w:ascii="Arial" w:hAnsi="Arial" w:cs="Arial"/>
        </w:rPr>
        <w:t xml:space="preserve">is similar to that of the Editor of the </w:t>
      </w:r>
      <w:r w:rsidR="005B41DD">
        <w:rPr>
          <w:rFonts w:ascii="Arial" w:hAnsi="Arial" w:cs="Arial"/>
        </w:rPr>
        <w:t>S</w:t>
      </w:r>
      <w:r w:rsidR="005B41DD" w:rsidRPr="001428DF">
        <w:rPr>
          <w:rFonts w:ascii="Arial" w:hAnsi="Arial" w:cs="Arial"/>
        </w:rPr>
        <w:t xml:space="preserve">ociety </w:t>
      </w:r>
      <w:r w:rsidR="003357CA" w:rsidRPr="001428DF">
        <w:rPr>
          <w:rFonts w:ascii="Arial" w:hAnsi="Arial" w:cs="Arial"/>
        </w:rPr>
        <w:t xml:space="preserve">journal. </w:t>
      </w:r>
      <w:r w:rsidR="005B41DD">
        <w:rPr>
          <w:rFonts w:ascii="Arial" w:hAnsi="Arial" w:cs="Arial"/>
        </w:rPr>
        <w:t>The Membership Officer</w:t>
      </w:r>
      <w:r w:rsidR="003357CA" w:rsidRPr="001428DF">
        <w:rPr>
          <w:rFonts w:ascii="Arial" w:hAnsi="Arial" w:cs="Arial"/>
        </w:rPr>
        <w:t xml:space="preserve"> is encouraged to join in the</w:t>
      </w:r>
      <w:r w:rsidR="00B63233" w:rsidRPr="001428DF">
        <w:rPr>
          <w:rFonts w:ascii="Arial" w:hAnsi="Arial" w:cs="Arial"/>
        </w:rPr>
        <w:t xml:space="preserve"> </w:t>
      </w:r>
      <w:r w:rsidR="003357CA" w:rsidRPr="001428DF">
        <w:rPr>
          <w:rFonts w:ascii="Arial" w:hAnsi="Arial" w:cs="Arial"/>
        </w:rPr>
        <w:t xml:space="preserve">regular </w:t>
      </w:r>
      <w:r w:rsidR="00B63233" w:rsidRPr="001428DF">
        <w:rPr>
          <w:rFonts w:ascii="Arial" w:hAnsi="Arial" w:cs="Arial"/>
        </w:rPr>
        <w:t>video</w:t>
      </w:r>
      <w:r w:rsidR="003357CA" w:rsidRPr="001428DF">
        <w:rPr>
          <w:rFonts w:ascii="Arial" w:hAnsi="Arial" w:cs="Arial"/>
        </w:rPr>
        <w:t xml:space="preserve"> conference</w:t>
      </w:r>
      <w:r w:rsidR="00B63233" w:rsidRPr="001428DF">
        <w:rPr>
          <w:rFonts w:ascii="Arial" w:hAnsi="Arial" w:cs="Arial"/>
        </w:rPr>
        <w:t>s</w:t>
      </w:r>
      <w:r w:rsidR="003357CA" w:rsidRPr="001428DF">
        <w:rPr>
          <w:rFonts w:ascii="Arial" w:hAnsi="Arial" w:cs="Arial"/>
        </w:rPr>
        <w:t xml:space="preserve"> which </w:t>
      </w:r>
      <w:r w:rsidR="00B63233" w:rsidRPr="001428DF">
        <w:rPr>
          <w:rFonts w:ascii="Arial" w:hAnsi="Arial" w:cs="Arial"/>
        </w:rPr>
        <w:t>the</w:t>
      </w:r>
      <w:r w:rsidR="003357CA" w:rsidRPr="001428DF">
        <w:rPr>
          <w:rFonts w:ascii="Arial" w:hAnsi="Arial" w:cs="Arial"/>
        </w:rPr>
        <w:t xml:space="preserve"> Federal Council </w:t>
      </w:r>
      <w:r w:rsidRPr="001428DF">
        <w:rPr>
          <w:rFonts w:ascii="Arial" w:hAnsi="Arial" w:cs="Arial"/>
        </w:rPr>
        <w:t>holds four times a</w:t>
      </w:r>
      <w:r w:rsidR="003357CA" w:rsidRPr="001428DF">
        <w:rPr>
          <w:rFonts w:ascii="Arial" w:hAnsi="Arial" w:cs="Arial"/>
        </w:rPr>
        <w:t xml:space="preserve"> </w:t>
      </w:r>
      <w:r w:rsidR="00B63233" w:rsidRPr="001428DF">
        <w:rPr>
          <w:rFonts w:ascii="Arial" w:hAnsi="Arial" w:cs="Arial"/>
        </w:rPr>
        <w:t xml:space="preserve">calendar </w:t>
      </w:r>
      <w:r w:rsidR="003357CA" w:rsidRPr="001428DF">
        <w:rPr>
          <w:rFonts w:ascii="Arial" w:hAnsi="Arial" w:cs="Arial"/>
        </w:rPr>
        <w:t xml:space="preserve">year. </w:t>
      </w:r>
    </w:p>
    <w:p w14:paraId="3D72559C" w14:textId="77777777" w:rsidR="008D236A" w:rsidRPr="001428DF" w:rsidRDefault="008D236A" w:rsidP="008D236A">
      <w:pPr>
        <w:pStyle w:val="ListParagraph"/>
        <w:rPr>
          <w:rFonts w:ascii="Arial" w:hAnsi="Arial" w:cs="Arial"/>
        </w:rPr>
      </w:pPr>
    </w:p>
    <w:p w14:paraId="09FDB546" w14:textId="4FA0EC7D" w:rsidR="00B63233" w:rsidRPr="001428DF" w:rsidRDefault="003357CA" w:rsidP="008D236A">
      <w:pPr>
        <w:pStyle w:val="ListParagraph"/>
        <w:numPr>
          <w:ilvl w:val="1"/>
          <w:numId w:val="5"/>
        </w:numPr>
        <w:rPr>
          <w:rFonts w:ascii="Arial" w:hAnsi="Arial" w:cs="Arial"/>
        </w:rPr>
      </w:pPr>
      <w:r w:rsidRPr="001428DF">
        <w:rPr>
          <w:rFonts w:ascii="Arial" w:hAnsi="Arial" w:cs="Arial"/>
        </w:rPr>
        <w:t>The Membership Officer is also responsible for administering the records and details of</w:t>
      </w:r>
      <w:r w:rsidR="00B63233" w:rsidRPr="001428DF">
        <w:rPr>
          <w:rFonts w:ascii="Arial" w:hAnsi="Arial" w:cs="Arial"/>
        </w:rPr>
        <w:t xml:space="preserve"> Non-Branch</w:t>
      </w:r>
      <w:r w:rsidRPr="001428DF">
        <w:rPr>
          <w:rFonts w:ascii="Arial" w:hAnsi="Arial" w:cs="Arial"/>
        </w:rPr>
        <w:t xml:space="preserve"> Members and Associations (a </w:t>
      </w:r>
      <w:r w:rsidR="00B63233" w:rsidRPr="001428DF">
        <w:rPr>
          <w:rFonts w:ascii="Arial" w:hAnsi="Arial" w:cs="Arial"/>
        </w:rPr>
        <w:t xml:space="preserve">Non-Branch Member </w:t>
      </w:r>
      <w:r w:rsidRPr="001428DF">
        <w:rPr>
          <w:rFonts w:ascii="Arial" w:hAnsi="Arial" w:cs="Arial"/>
        </w:rPr>
        <w:t>is a member of the</w:t>
      </w:r>
      <w:r w:rsidR="00B63233" w:rsidRPr="001428DF">
        <w:rPr>
          <w:rFonts w:ascii="Arial" w:hAnsi="Arial" w:cs="Arial"/>
        </w:rPr>
        <w:t xml:space="preserve"> </w:t>
      </w:r>
      <w:r w:rsidRPr="001428DF">
        <w:rPr>
          <w:rFonts w:ascii="Arial" w:hAnsi="Arial" w:cs="Arial"/>
        </w:rPr>
        <w:t xml:space="preserve">Society who elects not to be a member of a </w:t>
      </w:r>
      <w:r w:rsidR="005B41DD">
        <w:rPr>
          <w:rFonts w:ascii="Arial" w:hAnsi="Arial" w:cs="Arial"/>
        </w:rPr>
        <w:t xml:space="preserve">specific </w:t>
      </w:r>
      <w:r w:rsidRPr="001428DF">
        <w:rPr>
          <w:rFonts w:ascii="Arial" w:hAnsi="Arial" w:cs="Arial"/>
        </w:rPr>
        <w:t xml:space="preserve">Branch/Division due to </w:t>
      </w:r>
      <w:r w:rsidR="005B41DD">
        <w:rPr>
          <w:rFonts w:ascii="Arial" w:hAnsi="Arial" w:cs="Arial"/>
        </w:rPr>
        <w:t xml:space="preserve">an </w:t>
      </w:r>
      <w:r w:rsidRPr="001428DF">
        <w:rPr>
          <w:rFonts w:ascii="Arial" w:hAnsi="Arial" w:cs="Arial"/>
        </w:rPr>
        <w:t>inability to attend</w:t>
      </w:r>
      <w:r w:rsidR="00B63233" w:rsidRPr="001428DF">
        <w:rPr>
          <w:rFonts w:ascii="Arial" w:hAnsi="Arial" w:cs="Arial"/>
        </w:rPr>
        <w:t xml:space="preserve"> </w:t>
      </w:r>
      <w:r w:rsidRPr="001428DF">
        <w:rPr>
          <w:rFonts w:ascii="Arial" w:hAnsi="Arial" w:cs="Arial"/>
        </w:rPr>
        <w:t xml:space="preserve">meetings or prefers not to attend meetings. </w:t>
      </w:r>
    </w:p>
    <w:p w14:paraId="1241AB1A" w14:textId="77777777" w:rsidR="008D236A" w:rsidRPr="001428DF" w:rsidRDefault="008D236A" w:rsidP="008D236A">
      <w:pPr>
        <w:pStyle w:val="ListParagraph"/>
        <w:rPr>
          <w:rFonts w:ascii="Arial" w:hAnsi="Arial" w:cs="Arial"/>
        </w:rPr>
      </w:pPr>
    </w:p>
    <w:p w14:paraId="03DECBDE" w14:textId="0FF431ED" w:rsidR="00B63233" w:rsidRPr="001428DF" w:rsidRDefault="003357CA" w:rsidP="008D236A">
      <w:pPr>
        <w:pStyle w:val="ListParagraph"/>
        <w:numPr>
          <w:ilvl w:val="1"/>
          <w:numId w:val="5"/>
        </w:numPr>
        <w:rPr>
          <w:rFonts w:ascii="Arial" w:hAnsi="Arial" w:cs="Arial"/>
        </w:rPr>
      </w:pPr>
      <w:r w:rsidRPr="001428DF">
        <w:rPr>
          <w:rFonts w:ascii="Arial" w:hAnsi="Arial" w:cs="Arial"/>
        </w:rPr>
        <w:lastRenderedPageBreak/>
        <w:t>Associations are mostly State and Defence</w:t>
      </w:r>
      <w:r w:rsidR="00B63233" w:rsidRPr="001428DF">
        <w:rPr>
          <w:rFonts w:ascii="Arial" w:hAnsi="Arial" w:cs="Arial"/>
        </w:rPr>
        <w:t xml:space="preserve"> </w:t>
      </w:r>
      <w:r w:rsidRPr="001428DF">
        <w:rPr>
          <w:rFonts w:ascii="Arial" w:hAnsi="Arial" w:cs="Arial"/>
        </w:rPr>
        <w:t>libraries in Australia and overseas</w:t>
      </w:r>
      <w:r w:rsidR="008D236A" w:rsidRPr="001428DF">
        <w:rPr>
          <w:rFonts w:ascii="Arial" w:hAnsi="Arial" w:cs="Arial"/>
        </w:rPr>
        <w:t>.</w:t>
      </w:r>
      <w:r w:rsidRPr="001428DF">
        <w:rPr>
          <w:rFonts w:ascii="Arial" w:hAnsi="Arial" w:cs="Arial"/>
        </w:rPr>
        <w:t xml:space="preserve"> </w:t>
      </w:r>
    </w:p>
    <w:p w14:paraId="38464332" w14:textId="77777777" w:rsidR="008D236A" w:rsidRPr="001428DF" w:rsidRDefault="008D236A" w:rsidP="008D236A">
      <w:pPr>
        <w:pStyle w:val="ListParagraph"/>
        <w:rPr>
          <w:rFonts w:ascii="Arial" w:hAnsi="Arial" w:cs="Arial"/>
        </w:rPr>
      </w:pPr>
    </w:p>
    <w:p w14:paraId="6C96300E" w14:textId="4E2B7289" w:rsidR="003357CA" w:rsidRPr="001428DF" w:rsidRDefault="008D236A" w:rsidP="008D236A">
      <w:pPr>
        <w:pStyle w:val="ListParagraph"/>
        <w:numPr>
          <w:ilvl w:val="1"/>
          <w:numId w:val="5"/>
        </w:numPr>
        <w:rPr>
          <w:rFonts w:ascii="Arial" w:hAnsi="Arial" w:cs="Arial"/>
        </w:rPr>
      </w:pPr>
      <w:r w:rsidRPr="001428DF">
        <w:rPr>
          <w:rFonts w:ascii="Arial" w:hAnsi="Arial" w:cs="Arial"/>
        </w:rPr>
        <w:t>The M</w:t>
      </w:r>
      <w:r w:rsidR="003357CA" w:rsidRPr="001428DF">
        <w:rPr>
          <w:rFonts w:ascii="Arial" w:hAnsi="Arial" w:cs="Arial"/>
        </w:rPr>
        <w:t xml:space="preserve">embership Officer needs to send out membership reminders to those </w:t>
      </w:r>
      <w:r w:rsidR="005B41DD">
        <w:rPr>
          <w:rFonts w:ascii="Arial" w:hAnsi="Arial" w:cs="Arial"/>
        </w:rPr>
        <w:t>S</w:t>
      </w:r>
      <w:r w:rsidR="00B63233" w:rsidRPr="001428DF">
        <w:rPr>
          <w:rFonts w:ascii="Arial" w:hAnsi="Arial" w:cs="Arial"/>
        </w:rPr>
        <w:t>ociety Non-Branch</w:t>
      </w:r>
      <w:r w:rsidR="003357CA" w:rsidRPr="001428DF">
        <w:rPr>
          <w:rFonts w:ascii="Arial" w:hAnsi="Arial" w:cs="Arial"/>
        </w:rPr>
        <w:t xml:space="preserve"> Members, Associations and </w:t>
      </w:r>
      <w:r w:rsidR="005B41DD">
        <w:rPr>
          <w:rFonts w:ascii="Arial" w:hAnsi="Arial" w:cs="Arial"/>
        </w:rPr>
        <w:t>B</w:t>
      </w:r>
      <w:r w:rsidR="005B41DD" w:rsidRPr="001428DF">
        <w:rPr>
          <w:rFonts w:ascii="Arial" w:hAnsi="Arial" w:cs="Arial"/>
        </w:rPr>
        <w:t>ranches</w:t>
      </w:r>
      <w:r w:rsidR="00B63233" w:rsidRPr="001428DF">
        <w:rPr>
          <w:rFonts w:ascii="Arial" w:hAnsi="Arial" w:cs="Arial"/>
        </w:rPr>
        <w:t>/</w:t>
      </w:r>
      <w:r w:rsidR="005B41DD">
        <w:rPr>
          <w:rFonts w:ascii="Arial" w:hAnsi="Arial" w:cs="Arial"/>
        </w:rPr>
        <w:t>D</w:t>
      </w:r>
      <w:r w:rsidR="00B63233" w:rsidRPr="001428DF">
        <w:rPr>
          <w:rFonts w:ascii="Arial" w:hAnsi="Arial" w:cs="Arial"/>
        </w:rPr>
        <w:t>iv</w:t>
      </w:r>
      <w:r w:rsidR="005B41DD">
        <w:rPr>
          <w:rFonts w:ascii="Arial" w:hAnsi="Arial" w:cs="Arial"/>
        </w:rPr>
        <w:t>i</w:t>
      </w:r>
      <w:r w:rsidR="00B63233" w:rsidRPr="001428DF">
        <w:rPr>
          <w:rFonts w:ascii="Arial" w:hAnsi="Arial" w:cs="Arial"/>
        </w:rPr>
        <w:t>sion</w:t>
      </w:r>
      <w:r w:rsidR="003357CA" w:rsidRPr="001428DF">
        <w:rPr>
          <w:rFonts w:ascii="Arial" w:hAnsi="Arial" w:cs="Arial"/>
        </w:rPr>
        <w:t xml:space="preserve"> which are under </w:t>
      </w:r>
      <w:r w:rsidR="00B63233" w:rsidRPr="001428DF">
        <w:rPr>
          <w:rFonts w:ascii="Arial" w:hAnsi="Arial" w:cs="Arial"/>
        </w:rPr>
        <w:t>their</w:t>
      </w:r>
      <w:r w:rsidR="003357CA" w:rsidRPr="001428DF">
        <w:rPr>
          <w:rFonts w:ascii="Arial" w:hAnsi="Arial" w:cs="Arial"/>
        </w:rPr>
        <w:t xml:space="preserve"> administration.</w:t>
      </w:r>
      <w:r w:rsidRPr="001428DF">
        <w:rPr>
          <w:rFonts w:ascii="Arial" w:hAnsi="Arial" w:cs="Arial"/>
        </w:rPr>
        <w:t xml:space="preserve"> </w:t>
      </w:r>
    </w:p>
    <w:p w14:paraId="630BAF4B" w14:textId="77777777" w:rsidR="008D236A" w:rsidRPr="001428DF" w:rsidRDefault="008D236A" w:rsidP="008D236A">
      <w:pPr>
        <w:pStyle w:val="ListParagraph"/>
        <w:rPr>
          <w:rFonts w:ascii="Arial" w:hAnsi="Arial" w:cs="Arial"/>
        </w:rPr>
      </w:pPr>
    </w:p>
    <w:p w14:paraId="34ED9794" w14:textId="77777777" w:rsidR="00B63233" w:rsidRPr="001428DF" w:rsidRDefault="003357CA" w:rsidP="008D236A">
      <w:pPr>
        <w:pStyle w:val="ListParagraph"/>
        <w:numPr>
          <w:ilvl w:val="1"/>
          <w:numId w:val="5"/>
        </w:numPr>
        <w:rPr>
          <w:rFonts w:ascii="Arial" w:hAnsi="Arial" w:cs="Arial"/>
        </w:rPr>
      </w:pPr>
      <w:r w:rsidRPr="001428DF">
        <w:rPr>
          <w:rFonts w:ascii="Arial" w:hAnsi="Arial" w:cs="Arial"/>
        </w:rPr>
        <w:t xml:space="preserve">Annual membership fees are due by 30th June each year. </w:t>
      </w:r>
    </w:p>
    <w:p w14:paraId="6D5DD0AB" w14:textId="77777777" w:rsidR="008D236A" w:rsidRPr="001428DF" w:rsidRDefault="008D236A" w:rsidP="008D236A">
      <w:pPr>
        <w:pStyle w:val="ListParagraph"/>
        <w:rPr>
          <w:rFonts w:ascii="Arial" w:hAnsi="Arial" w:cs="Arial"/>
        </w:rPr>
      </w:pPr>
    </w:p>
    <w:p w14:paraId="7964FDD2" w14:textId="13E96D0E" w:rsidR="008D236A" w:rsidRPr="001428DF" w:rsidRDefault="008D236A" w:rsidP="008D236A">
      <w:pPr>
        <w:pStyle w:val="ListParagraph"/>
        <w:numPr>
          <w:ilvl w:val="1"/>
          <w:numId w:val="6"/>
        </w:numPr>
        <w:rPr>
          <w:rFonts w:ascii="Arial" w:hAnsi="Arial" w:cs="Arial"/>
        </w:rPr>
      </w:pPr>
      <w:r w:rsidRPr="001428DF">
        <w:rPr>
          <w:rFonts w:ascii="Arial" w:hAnsi="Arial" w:cs="Arial"/>
        </w:rPr>
        <w:t>T</w:t>
      </w:r>
      <w:r w:rsidR="00B63233" w:rsidRPr="001428DF">
        <w:rPr>
          <w:rFonts w:ascii="Arial" w:hAnsi="Arial" w:cs="Arial"/>
        </w:rPr>
        <w:t xml:space="preserve">he </w:t>
      </w:r>
      <w:r w:rsidR="003357CA" w:rsidRPr="001428DF">
        <w:rPr>
          <w:rFonts w:ascii="Arial" w:hAnsi="Arial" w:cs="Arial"/>
        </w:rPr>
        <w:t xml:space="preserve">Membership Officer sends a receipt to each </w:t>
      </w:r>
      <w:r w:rsidR="00D73884" w:rsidRPr="001428DF">
        <w:rPr>
          <w:rFonts w:ascii="Arial" w:hAnsi="Arial" w:cs="Arial"/>
        </w:rPr>
        <w:t>MHSA</w:t>
      </w:r>
      <w:r w:rsidR="003357CA" w:rsidRPr="001428DF">
        <w:rPr>
          <w:rFonts w:ascii="Arial" w:hAnsi="Arial" w:cs="Arial"/>
        </w:rPr>
        <w:t xml:space="preserve"> </w:t>
      </w:r>
      <w:r w:rsidR="00B63233" w:rsidRPr="001428DF">
        <w:rPr>
          <w:rFonts w:ascii="Arial" w:hAnsi="Arial" w:cs="Arial"/>
        </w:rPr>
        <w:t xml:space="preserve">Inc </w:t>
      </w:r>
      <w:r w:rsidR="003357CA" w:rsidRPr="001428DF">
        <w:rPr>
          <w:rFonts w:ascii="Arial" w:hAnsi="Arial" w:cs="Arial"/>
        </w:rPr>
        <w:t>member when the members annual</w:t>
      </w:r>
      <w:r w:rsidR="00B63233" w:rsidRPr="001428DF">
        <w:rPr>
          <w:rFonts w:ascii="Arial" w:hAnsi="Arial" w:cs="Arial"/>
        </w:rPr>
        <w:t xml:space="preserve"> </w:t>
      </w:r>
      <w:r w:rsidR="003357CA" w:rsidRPr="001428DF">
        <w:rPr>
          <w:rFonts w:ascii="Arial" w:hAnsi="Arial" w:cs="Arial"/>
        </w:rPr>
        <w:t xml:space="preserve">fees have been received. </w:t>
      </w:r>
      <w:r w:rsidR="001A76C3">
        <w:rPr>
          <w:rFonts w:ascii="Arial" w:hAnsi="Arial" w:cs="Arial"/>
        </w:rPr>
        <w:t>On</w:t>
      </w:r>
      <w:r w:rsidR="003357CA" w:rsidRPr="001428DF">
        <w:rPr>
          <w:rFonts w:ascii="Arial" w:hAnsi="Arial" w:cs="Arial"/>
        </w:rPr>
        <w:t xml:space="preserve"> </w:t>
      </w:r>
      <w:r w:rsidR="0005674A">
        <w:rPr>
          <w:rFonts w:ascii="Arial" w:hAnsi="Arial" w:cs="Arial"/>
        </w:rPr>
        <w:t xml:space="preserve">occasion, </w:t>
      </w:r>
      <w:r w:rsidR="005B41DD">
        <w:rPr>
          <w:rFonts w:ascii="Arial" w:hAnsi="Arial" w:cs="Arial"/>
        </w:rPr>
        <w:t>the Membership Officer</w:t>
      </w:r>
      <w:r w:rsidR="003357CA" w:rsidRPr="001428DF">
        <w:rPr>
          <w:rFonts w:ascii="Arial" w:hAnsi="Arial" w:cs="Arial"/>
        </w:rPr>
        <w:t xml:space="preserve"> may be required to issue an invoice to anyone who</w:t>
      </w:r>
      <w:r w:rsidR="00B63233" w:rsidRPr="001428DF">
        <w:rPr>
          <w:rFonts w:ascii="Arial" w:hAnsi="Arial" w:cs="Arial"/>
        </w:rPr>
        <w:t xml:space="preserve"> </w:t>
      </w:r>
      <w:r w:rsidR="003357CA" w:rsidRPr="001428DF">
        <w:rPr>
          <w:rFonts w:ascii="Arial" w:hAnsi="Arial" w:cs="Arial"/>
        </w:rPr>
        <w:t>requests an invoice to enable payment of fees.</w:t>
      </w:r>
    </w:p>
    <w:p w14:paraId="34BAF9F8" w14:textId="3BB066D0" w:rsidR="00B63233" w:rsidRPr="001428DF" w:rsidRDefault="003357CA" w:rsidP="008D236A">
      <w:pPr>
        <w:spacing w:after="0"/>
        <w:rPr>
          <w:rFonts w:ascii="Arial" w:hAnsi="Arial" w:cs="Arial"/>
        </w:rPr>
      </w:pPr>
      <w:r w:rsidRPr="001428DF">
        <w:rPr>
          <w:rFonts w:ascii="Arial" w:hAnsi="Arial" w:cs="Arial"/>
        </w:rPr>
        <w:t xml:space="preserve"> </w:t>
      </w:r>
    </w:p>
    <w:p w14:paraId="7B434290" w14:textId="10DFBF47" w:rsidR="003357CA" w:rsidRPr="001428DF" w:rsidRDefault="00FE702B" w:rsidP="008D236A">
      <w:pPr>
        <w:pStyle w:val="ListParagraph"/>
        <w:numPr>
          <w:ilvl w:val="1"/>
          <w:numId w:val="6"/>
        </w:numPr>
        <w:rPr>
          <w:rFonts w:ascii="Arial" w:hAnsi="Arial" w:cs="Arial"/>
        </w:rPr>
      </w:pPr>
      <w:r w:rsidRPr="001428DF">
        <w:rPr>
          <w:rFonts w:ascii="Arial" w:hAnsi="Arial" w:cs="Arial"/>
        </w:rPr>
        <w:t>Through t</w:t>
      </w:r>
      <w:r w:rsidR="00B63233" w:rsidRPr="001428DF">
        <w:rPr>
          <w:rFonts w:ascii="Arial" w:hAnsi="Arial" w:cs="Arial"/>
        </w:rPr>
        <w:t xml:space="preserve">he </w:t>
      </w:r>
      <w:r w:rsidR="003357CA" w:rsidRPr="001428DF">
        <w:rPr>
          <w:rFonts w:ascii="Arial" w:hAnsi="Arial" w:cs="Arial"/>
        </w:rPr>
        <w:t xml:space="preserve">Membership officer email address on the </w:t>
      </w:r>
      <w:r w:rsidR="00D73884" w:rsidRPr="001428DF">
        <w:rPr>
          <w:rFonts w:ascii="Arial" w:hAnsi="Arial" w:cs="Arial"/>
        </w:rPr>
        <w:t>MHSA</w:t>
      </w:r>
      <w:r w:rsidR="003272C8" w:rsidRPr="001428DF">
        <w:rPr>
          <w:rFonts w:ascii="Arial" w:hAnsi="Arial" w:cs="Arial"/>
        </w:rPr>
        <w:t xml:space="preserve"> </w:t>
      </w:r>
      <w:r w:rsidR="00B63233" w:rsidRPr="001428DF">
        <w:rPr>
          <w:rFonts w:ascii="Arial" w:hAnsi="Arial" w:cs="Arial"/>
        </w:rPr>
        <w:t>Inc</w:t>
      </w:r>
      <w:r w:rsidR="003357CA" w:rsidRPr="001428DF">
        <w:rPr>
          <w:rFonts w:ascii="Arial" w:hAnsi="Arial" w:cs="Arial"/>
        </w:rPr>
        <w:t xml:space="preserve"> website</w:t>
      </w:r>
      <w:r w:rsidR="00B63233" w:rsidRPr="001428DF">
        <w:rPr>
          <w:rFonts w:ascii="Arial" w:hAnsi="Arial" w:cs="Arial"/>
        </w:rPr>
        <w:t>:</w:t>
      </w:r>
    </w:p>
    <w:p w14:paraId="0234EB1E" w14:textId="77777777" w:rsidR="00B63233" w:rsidRPr="001428DF" w:rsidRDefault="003357CA" w:rsidP="008D236A">
      <w:pPr>
        <w:ind w:left="720"/>
        <w:rPr>
          <w:rFonts w:ascii="Arial" w:hAnsi="Arial" w:cs="Arial"/>
          <w:color w:val="153D63" w:themeColor="text2" w:themeTint="E6"/>
        </w:rPr>
      </w:pPr>
      <w:r w:rsidRPr="001428DF">
        <w:rPr>
          <w:rFonts w:ascii="Arial" w:hAnsi="Arial" w:cs="Arial"/>
          <w:color w:val="153D63" w:themeColor="text2" w:themeTint="E6"/>
        </w:rPr>
        <w:t xml:space="preserve">https://www.mhsa.org.au/ </w:t>
      </w:r>
    </w:p>
    <w:p w14:paraId="37269A87" w14:textId="06E1F662" w:rsidR="003357CA" w:rsidRPr="001428DF" w:rsidRDefault="00B63233" w:rsidP="008D236A">
      <w:pPr>
        <w:ind w:left="720"/>
        <w:rPr>
          <w:rFonts w:ascii="Arial" w:hAnsi="Arial" w:cs="Arial"/>
        </w:rPr>
      </w:pPr>
      <w:r w:rsidRPr="001428DF">
        <w:rPr>
          <w:rFonts w:ascii="Arial" w:hAnsi="Arial" w:cs="Arial"/>
        </w:rPr>
        <w:t>T</w:t>
      </w:r>
      <w:r w:rsidR="003357CA" w:rsidRPr="001428DF">
        <w:rPr>
          <w:rFonts w:ascii="Arial" w:hAnsi="Arial" w:cs="Arial"/>
        </w:rPr>
        <w:t>he Membership Officer will receive enquires from people</w:t>
      </w:r>
      <w:r w:rsidRPr="001428DF">
        <w:rPr>
          <w:rFonts w:ascii="Arial" w:hAnsi="Arial" w:cs="Arial"/>
        </w:rPr>
        <w:t xml:space="preserve"> </w:t>
      </w:r>
      <w:r w:rsidR="003357CA" w:rsidRPr="001428DF">
        <w:rPr>
          <w:rFonts w:ascii="Arial" w:hAnsi="Arial" w:cs="Arial"/>
        </w:rPr>
        <w:t>interested in becoming members of the Society. The Membership Officer will need to</w:t>
      </w:r>
      <w:r w:rsidR="00FE702B" w:rsidRPr="001428DF">
        <w:rPr>
          <w:rFonts w:ascii="Arial" w:hAnsi="Arial" w:cs="Arial"/>
        </w:rPr>
        <w:t xml:space="preserve"> </w:t>
      </w:r>
      <w:r w:rsidR="003357CA" w:rsidRPr="001428DF">
        <w:rPr>
          <w:rFonts w:ascii="Arial" w:hAnsi="Arial" w:cs="Arial"/>
        </w:rPr>
        <w:t xml:space="preserve">determine if such people want to join a </w:t>
      </w:r>
      <w:r w:rsidR="005B41DD">
        <w:rPr>
          <w:rFonts w:ascii="Arial" w:hAnsi="Arial" w:cs="Arial"/>
        </w:rPr>
        <w:t>S</w:t>
      </w:r>
      <w:r w:rsidR="005B41DD" w:rsidRPr="001428DF">
        <w:rPr>
          <w:rFonts w:ascii="Arial" w:hAnsi="Arial" w:cs="Arial"/>
        </w:rPr>
        <w:t xml:space="preserve">ociety </w:t>
      </w:r>
      <w:r w:rsidR="005B41DD">
        <w:rPr>
          <w:rFonts w:ascii="Arial" w:hAnsi="Arial" w:cs="Arial"/>
        </w:rPr>
        <w:t>B</w:t>
      </w:r>
      <w:r w:rsidR="005B41DD" w:rsidRPr="001428DF">
        <w:rPr>
          <w:rFonts w:ascii="Arial" w:hAnsi="Arial" w:cs="Arial"/>
        </w:rPr>
        <w:t>ranch</w:t>
      </w:r>
      <w:r w:rsidR="00FE702B" w:rsidRPr="001428DF">
        <w:rPr>
          <w:rFonts w:ascii="Arial" w:hAnsi="Arial" w:cs="Arial"/>
        </w:rPr>
        <w:t>/</w:t>
      </w:r>
      <w:r w:rsidR="005B41DD">
        <w:rPr>
          <w:rFonts w:ascii="Arial" w:hAnsi="Arial" w:cs="Arial"/>
        </w:rPr>
        <w:t>D</w:t>
      </w:r>
      <w:r w:rsidR="005B41DD" w:rsidRPr="001428DF">
        <w:rPr>
          <w:rFonts w:ascii="Arial" w:hAnsi="Arial" w:cs="Arial"/>
        </w:rPr>
        <w:t xml:space="preserve">ivision </w:t>
      </w:r>
      <w:r w:rsidR="003357CA" w:rsidRPr="001428DF">
        <w:rPr>
          <w:rFonts w:ascii="Arial" w:hAnsi="Arial" w:cs="Arial"/>
        </w:rPr>
        <w:t xml:space="preserve">or become </w:t>
      </w:r>
      <w:r w:rsidR="00FE702B" w:rsidRPr="001428DF">
        <w:rPr>
          <w:rFonts w:ascii="Arial" w:hAnsi="Arial" w:cs="Arial"/>
        </w:rPr>
        <w:t xml:space="preserve">Non-Branch </w:t>
      </w:r>
      <w:r w:rsidR="003357CA" w:rsidRPr="001428DF">
        <w:rPr>
          <w:rFonts w:ascii="Arial" w:hAnsi="Arial" w:cs="Arial"/>
        </w:rPr>
        <w:t>Members</w:t>
      </w:r>
      <w:r w:rsidR="00FE702B" w:rsidRPr="001428DF">
        <w:rPr>
          <w:rFonts w:ascii="Arial" w:hAnsi="Arial" w:cs="Arial"/>
        </w:rPr>
        <w:t xml:space="preserve"> </w:t>
      </w:r>
      <w:r w:rsidR="003357CA" w:rsidRPr="001428DF">
        <w:rPr>
          <w:rFonts w:ascii="Arial" w:hAnsi="Arial" w:cs="Arial"/>
        </w:rPr>
        <w:t xml:space="preserve">(or their equivalent). If such a person wants to join a </w:t>
      </w:r>
      <w:r w:rsidR="005B41DD">
        <w:rPr>
          <w:rFonts w:ascii="Arial" w:hAnsi="Arial" w:cs="Arial"/>
        </w:rPr>
        <w:t>B</w:t>
      </w:r>
      <w:r w:rsidR="005B41DD" w:rsidRPr="001428DF">
        <w:rPr>
          <w:rFonts w:ascii="Arial" w:hAnsi="Arial" w:cs="Arial"/>
        </w:rPr>
        <w:t>ranch</w:t>
      </w:r>
      <w:r w:rsidR="00FE702B" w:rsidRPr="001428DF">
        <w:rPr>
          <w:rFonts w:ascii="Arial" w:hAnsi="Arial" w:cs="Arial"/>
        </w:rPr>
        <w:t>/</w:t>
      </w:r>
      <w:r w:rsidR="005B41DD">
        <w:rPr>
          <w:rFonts w:ascii="Arial" w:hAnsi="Arial" w:cs="Arial"/>
        </w:rPr>
        <w:t>D</w:t>
      </w:r>
      <w:r w:rsidR="005B41DD" w:rsidRPr="001428DF">
        <w:rPr>
          <w:rFonts w:ascii="Arial" w:hAnsi="Arial" w:cs="Arial"/>
        </w:rPr>
        <w:t xml:space="preserve">ivision </w:t>
      </w:r>
      <w:r w:rsidR="003357CA" w:rsidRPr="001428DF">
        <w:rPr>
          <w:rFonts w:ascii="Arial" w:hAnsi="Arial" w:cs="Arial"/>
        </w:rPr>
        <w:t>the Membership Officer will</w:t>
      </w:r>
      <w:r w:rsidR="00FE702B" w:rsidRPr="001428DF">
        <w:rPr>
          <w:rFonts w:ascii="Arial" w:hAnsi="Arial" w:cs="Arial"/>
        </w:rPr>
        <w:t xml:space="preserve"> </w:t>
      </w:r>
      <w:r w:rsidR="003357CA" w:rsidRPr="001428DF">
        <w:rPr>
          <w:rFonts w:ascii="Arial" w:hAnsi="Arial" w:cs="Arial"/>
        </w:rPr>
        <w:t xml:space="preserve">liaise with the branch executive </w:t>
      </w:r>
      <w:r w:rsidR="00FE702B" w:rsidRPr="001428DF">
        <w:rPr>
          <w:rFonts w:ascii="Arial" w:hAnsi="Arial" w:cs="Arial"/>
        </w:rPr>
        <w:t>so that</w:t>
      </w:r>
      <w:r w:rsidR="003357CA" w:rsidRPr="001428DF">
        <w:rPr>
          <w:rFonts w:ascii="Arial" w:hAnsi="Arial" w:cs="Arial"/>
        </w:rPr>
        <w:t xml:space="preserve"> the person </w:t>
      </w:r>
      <w:r w:rsidR="005B41DD">
        <w:rPr>
          <w:rFonts w:ascii="Arial" w:hAnsi="Arial" w:cs="Arial"/>
        </w:rPr>
        <w:t>receives</w:t>
      </w:r>
      <w:r w:rsidR="005B41DD" w:rsidRPr="001428DF">
        <w:rPr>
          <w:rFonts w:ascii="Arial" w:hAnsi="Arial" w:cs="Arial"/>
        </w:rPr>
        <w:t xml:space="preserve"> </w:t>
      </w:r>
      <w:r w:rsidR="003357CA" w:rsidRPr="001428DF">
        <w:rPr>
          <w:rFonts w:ascii="Arial" w:hAnsi="Arial" w:cs="Arial"/>
        </w:rPr>
        <w:t>the required information to join.</w:t>
      </w:r>
    </w:p>
    <w:p w14:paraId="25C2D921" w14:textId="56366CFB" w:rsidR="00FE702B" w:rsidRPr="001428DF" w:rsidRDefault="003357CA" w:rsidP="008D236A">
      <w:pPr>
        <w:pStyle w:val="ListParagraph"/>
        <w:numPr>
          <w:ilvl w:val="1"/>
          <w:numId w:val="6"/>
        </w:numPr>
        <w:rPr>
          <w:rFonts w:ascii="Arial" w:hAnsi="Arial" w:cs="Arial"/>
        </w:rPr>
      </w:pPr>
      <w:r w:rsidRPr="001428DF">
        <w:rPr>
          <w:rFonts w:ascii="Arial" w:hAnsi="Arial" w:cs="Arial"/>
        </w:rPr>
        <w:t xml:space="preserve">People joining the </w:t>
      </w:r>
      <w:r w:rsidR="005B41DD">
        <w:rPr>
          <w:rFonts w:ascii="Arial" w:hAnsi="Arial" w:cs="Arial"/>
        </w:rPr>
        <w:t>S</w:t>
      </w:r>
      <w:r w:rsidR="005B41DD" w:rsidRPr="001428DF">
        <w:rPr>
          <w:rFonts w:ascii="Arial" w:hAnsi="Arial" w:cs="Arial"/>
        </w:rPr>
        <w:t xml:space="preserve">ociety </w:t>
      </w:r>
      <w:r w:rsidRPr="001428DF">
        <w:rPr>
          <w:rFonts w:ascii="Arial" w:hAnsi="Arial" w:cs="Arial"/>
        </w:rPr>
        <w:t xml:space="preserve">during a membership year will be </w:t>
      </w:r>
      <w:r w:rsidR="005B41DD">
        <w:rPr>
          <w:rFonts w:ascii="Arial" w:hAnsi="Arial" w:cs="Arial"/>
        </w:rPr>
        <w:t>eligible for</w:t>
      </w:r>
      <w:r w:rsidRPr="001428DF">
        <w:rPr>
          <w:rFonts w:ascii="Arial" w:hAnsi="Arial" w:cs="Arial"/>
        </w:rPr>
        <w:t xml:space="preserve"> back issues </w:t>
      </w:r>
      <w:r w:rsidR="00FE702B" w:rsidRPr="001428DF">
        <w:rPr>
          <w:rFonts w:ascii="Arial" w:hAnsi="Arial" w:cs="Arial"/>
        </w:rPr>
        <w:t xml:space="preserve">of </w:t>
      </w:r>
      <w:r w:rsidR="00FE702B" w:rsidRPr="00431DC0">
        <w:rPr>
          <w:rFonts w:ascii="Arial" w:hAnsi="Arial" w:cs="Arial"/>
          <w:i/>
          <w:iCs/>
        </w:rPr>
        <w:t>Sabretache</w:t>
      </w:r>
      <w:r w:rsidR="00FE702B" w:rsidRPr="001428DF">
        <w:rPr>
          <w:rFonts w:ascii="Arial" w:hAnsi="Arial" w:cs="Arial"/>
        </w:rPr>
        <w:t xml:space="preserve"> through </w:t>
      </w:r>
      <w:r w:rsidRPr="001428DF">
        <w:rPr>
          <w:rFonts w:ascii="Arial" w:hAnsi="Arial" w:cs="Arial"/>
        </w:rPr>
        <w:t xml:space="preserve">Dr Justin Chadwick </w:t>
      </w:r>
      <w:r w:rsidR="00FE702B" w:rsidRPr="001428DF">
        <w:rPr>
          <w:rFonts w:ascii="Arial" w:hAnsi="Arial" w:cs="Arial"/>
        </w:rPr>
        <w:t>who</w:t>
      </w:r>
      <w:r w:rsidRPr="001428DF">
        <w:rPr>
          <w:rFonts w:ascii="Arial" w:hAnsi="Arial" w:cs="Arial"/>
        </w:rPr>
        <w:t xml:space="preserve"> is editing </w:t>
      </w:r>
      <w:r w:rsidR="005B41DD">
        <w:rPr>
          <w:rFonts w:ascii="Arial" w:hAnsi="Arial" w:cs="Arial"/>
        </w:rPr>
        <w:t>and</w:t>
      </w:r>
      <w:r w:rsidR="005B41DD" w:rsidRPr="001428DF">
        <w:rPr>
          <w:rFonts w:ascii="Arial" w:hAnsi="Arial" w:cs="Arial"/>
        </w:rPr>
        <w:t xml:space="preserve"> </w:t>
      </w:r>
      <w:r w:rsidRPr="001428DF">
        <w:rPr>
          <w:rFonts w:ascii="Arial" w:hAnsi="Arial" w:cs="Arial"/>
        </w:rPr>
        <w:t xml:space="preserve">distributing all the </w:t>
      </w:r>
      <w:r w:rsidRPr="00431DC0">
        <w:rPr>
          <w:rFonts w:ascii="Arial" w:hAnsi="Arial" w:cs="Arial"/>
          <w:i/>
          <w:iCs/>
        </w:rPr>
        <w:t>Sabretache</w:t>
      </w:r>
      <w:r w:rsidR="00FE702B" w:rsidRPr="001428DF">
        <w:rPr>
          <w:rFonts w:ascii="Arial" w:hAnsi="Arial" w:cs="Arial"/>
        </w:rPr>
        <w:t xml:space="preserve"> </w:t>
      </w:r>
      <w:r w:rsidRPr="001428DF">
        <w:rPr>
          <w:rFonts w:ascii="Arial" w:hAnsi="Arial" w:cs="Arial"/>
        </w:rPr>
        <w:t>journals</w:t>
      </w:r>
      <w:r w:rsidR="008D236A" w:rsidRPr="001428DF">
        <w:rPr>
          <w:rFonts w:ascii="Arial" w:hAnsi="Arial" w:cs="Arial"/>
        </w:rPr>
        <w:t>.</w:t>
      </w:r>
      <w:r w:rsidR="005B41DD">
        <w:rPr>
          <w:rFonts w:ascii="Arial" w:hAnsi="Arial" w:cs="Arial"/>
        </w:rPr>
        <w:t xml:space="preserve"> Electronic access to </w:t>
      </w:r>
      <w:r w:rsidR="00D51E06">
        <w:rPr>
          <w:rFonts w:ascii="Arial" w:hAnsi="Arial" w:cs="Arial"/>
        </w:rPr>
        <w:t xml:space="preserve">issues prior the current </w:t>
      </w:r>
      <w:r w:rsidR="00AF3186">
        <w:rPr>
          <w:rFonts w:ascii="Arial" w:hAnsi="Arial" w:cs="Arial"/>
        </w:rPr>
        <w:t>12-month</w:t>
      </w:r>
      <w:r w:rsidR="00D51E06">
        <w:rPr>
          <w:rFonts w:ascii="Arial" w:hAnsi="Arial" w:cs="Arial"/>
        </w:rPr>
        <w:t xml:space="preserve"> period</w:t>
      </w:r>
      <w:r w:rsidR="005B41DD">
        <w:rPr>
          <w:rFonts w:ascii="Arial" w:hAnsi="Arial" w:cs="Arial"/>
        </w:rPr>
        <w:t xml:space="preserve"> will be made through the website.</w:t>
      </w:r>
    </w:p>
    <w:p w14:paraId="71495475" w14:textId="77777777" w:rsidR="008D236A" w:rsidRPr="001428DF" w:rsidRDefault="008D236A" w:rsidP="008D236A">
      <w:pPr>
        <w:spacing w:after="0"/>
        <w:rPr>
          <w:rFonts w:ascii="Arial" w:hAnsi="Arial" w:cs="Arial"/>
        </w:rPr>
      </w:pPr>
    </w:p>
    <w:p w14:paraId="170996C8" w14:textId="0D52E7C0" w:rsidR="00FE702B" w:rsidRPr="001428DF" w:rsidRDefault="003357CA" w:rsidP="008D236A">
      <w:pPr>
        <w:pStyle w:val="ListParagraph"/>
        <w:numPr>
          <w:ilvl w:val="1"/>
          <w:numId w:val="7"/>
        </w:numPr>
        <w:rPr>
          <w:rFonts w:ascii="Arial" w:hAnsi="Arial" w:cs="Arial"/>
        </w:rPr>
      </w:pPr>
      <w:r w:rsidRPr="001428DF">
        <w:rPr>
          <w:rFonts w:ascii="Arial" w:hAnsi="Arial" w:cs="Arial"/>
        </w:rPr>
        <w:t xml:space="preserve">The Membership Officer keeps a hard copy file of </w:t>
      </w:r>
      <w:r w:rsidR="00D51E06">
        <w:rPr>
          <w:rFonts w:ascii="Arial" w:hAnsi="Arial" w:cs="Arial"/>
        </w:rPr>
        <w:t>Non-Branch</w:t>
      </w:r>
      <w:r w:rsidR="00D51E06" w:rsidRPr="001428DF">
        <w:rPr>
          <w:rFonts w:ascii="Arial" w:hAnsi="Arial" w:cs="Arial"/>
        </w:rPr>
        <w:t xml:space="preserve"> </w:t>
      </w:r>
      <w:r w:rsidRPr="001428DF">
        <w:rPr>
          <w:rFonts w:ascii="Arial" w:hAnsi="Arial" w:cs="Arial"/>
        </w:rPr>
        <w:t>Members and Association</w:t>
      </w:r>
      <w:r w:rsidR="00FE702B" w:rsidRPr="001428DF">
        <w:rPr>
          <w:rFonts w:ascii="Arial" w:hAnsi="Arial" w:cs="Arial"/>
        </w:rPr>
        <w:t xml:space="preserve"> </w:t>
      </w:r>
      <w:r w:rsidRPr="001428DF">
        <w:rPr>
          <w:rFonts w:ascii="Arial" w:hAnsi="Arial" w:cs="Arial"/>
        </w:rPr>
        <w:t>applications to join the society and renewals. This information is then available to the</w:t>
      </w:r>
      <w:r w:rsidR="00FE702B" w:rsidRPr="001428DF">
        <w:rPr>
          <w:rFonts w:ascii="Arial" w:hAnsi="Arial" w:cs="Arial"/>
        </w:rPr>
        <w:t xml:space="preserve"> </w:t>
      </w:r>
      <w:r w:rsidRPr="001428DF">
        <w:rPr>
          <w:rFonts w:ascii="Arial" w:hAnsi="Arial" w:cs="Arial"/>
        </w:rPr>
        <w:t>M</w:t>
      </w:r>
      <w:r w:rsidR="00D73884" w:rsidRPr="001428DF">
        <w:rPr>
          <w:rFonts w:ascii="Arial" w:hAnsi="Arial" w:cs="Arial"/>
        </w:rPr>
        <w:t xml:space="preserve">HSA </w:t>
      </w:r>
      <w:r w:rsidR="00FE702B" w:rsidRPr="001428DF">
        <w:rPr>
          <w:rFonts w:ascii="Arial" w:hAnsi="Arial" w:cs="Arial"/>
        </w:rPr>
        <w:t>Inc</w:t>
      </w:r>
      <w:r w:rsidRPr="001428DF">
        <w:rPr>
          <w:rFonts w:ascii="Arial" w:hAnsi="Arial" w:cs="Arial"/>
        </w:rPr>
        <w:t xml:space="preserve"> Federal Council upon request. </w:t>
      </w:r>
    </w:p>
    <w:p w14:paraId="32F14668" w14:textId="77777777" w:rsidR="008D236A" w:rsidRPr="001428DF" w:rsidRDefault="008D236A" w:rsidP="008D236A">
      <w:pPr>
        <w:spacing w:after="0"/>
        <w:rPr>
          <w:rFonts w:ascii="Arial" w:hAnsi="Arial" w:cs="Arial"/>
        </w:rPr>
      </w:pPr>
    </w:p>
    <w:p w14:paraId="15554EF9" w14:textId="1704D8CE" w:rsidR="003357CA" w:rsidRDefault="00FE702B" w:rsidP="008D236A">
      <w:pPr>
        <w:pStyle w:val="ListParagraph"/>
        <w:numPr>
          <w:ilvl w:val="1"/>
          <w:numId w:val="8"/>
        </w:numPr>
        <w:rPr>
          <w:rFonts w:ascii="Arial" w:hAnsi="Arial" w:cs="Arial"/>
        </w:rPr>
      </w:pPr>
      <w:r w:rsidRPr="001428DF">
        <w:rPr>
          <w:rFonts w:ascii="Arial" w:hAnsi="Arial" w:cs="Arial"/>
        </w:rPr>
        <w:t xml:space="preserve">The </w:t>
      </w:r>
      <w:r w:rsidR="003357CA" w:rsidRPr="001428DF">
        <w:rPr>
          <w:rFonts w:ascii="Arial" w:hAnsi="Arial" w:cs="Arial"/>
        </w:rPr>
        <w:t>Membership Officer maintains records of members who have resigned, died or who have</w:t>
      </w:r>
      <w:r w:rsidRPr="001428DF">
        <w:rPr>
          <w:rFonts w:ascii="Arial" w:hAnsi="Arial" w:cs="Arial"/>
        </w:rPr>
        <w:t xml:space="preserve"> </w:t>
      </w:r>
      <w:r w:rsidR="003357CA" w:rsidRPr="001428DF">
        <w:rPr>
          <w:rFonts w:ascii="Arial" w:hAnsi="Arial" w:cs="Arial"/>
        </w:rPr>
        <w:t>not renewed their membership</w:t>
      </w:r>
      <w:r w:rsidRPr="001428DF">
        <w:rPr>
          <w:rFonts w:ascii="Arial" w:hAnsi="Arial" w:cs="Arial"/>
        </w:rPr>
        <w:t xml:space="preserve"> of the </w:t>
      </w:r>
      <w:r w:rsidR="00D51E06">
        <w:rPr>
          <w:rFonts w:ascii="Arial" w:hAnsi="Arial" w:cs="Arial"/>
        </w:rPr>
        <w:t>S</w:t>
      </w:r>
      <w:r w:rsidR="00D51E06" w:rsidRPr="001428DF">
        <w:rPr>
          <w:rFonts w:ascii="Arial" w:hAnsi="Arial" w:cs="Arial"/>
        </w:rPr>
        <w:t>ociety</w:t>
      </w:r>
      <w:r w:rsidR="003357CA" w:rsidRPr="001428DF">
        <w:rPr>
          <w:rFonts w:ascii="Arial" w:hAnsi="Arial" w:cs="Arial"/>
        </w:rPr>
        <w:t>.</w:t>
      </w:r>
    </w:p>
    <w:p w14:paraId="2E5BF9D4" w14:textId="77777777" w:rsidR="00D51E06" w:rsidRDefault="00D51E06" w:rsidP="00D51E06">
      <w:pPr>
        <w:pStyle w:val="ListParagraph"/>
        <w:rPr>
          <w:rFonts w:ascii="Arial" w:hAnsi="Arial" w:cs="Arial"/>
        </w:rPr>
      </w:pPr>
    </w:p>
    <w:p w14:paraId="04C35EF5" w14:textId="718233CE" w:rsidR="003357CA" w:rsidRPr="007714F9" w:rsidRDefault="003357CA" w:rsidP="003357CA">
      <w:pPr>
        <w:rPr>
          <w:rFonts w:ascii="Arial" w:hAnsi="Arial" w:cs="Arial"/>
          <w:b/>
          <w:bCs/>
          <w:u w:val="single"/>
        </w:rPr>
      </w:pPr>
      <w:r w:rsidRPr="007714F9">
        <w:rPr>
          <w:rFonts w:ascii="Arial" w:hAnsi="Arial" w:cs="Arial"/>
          <w:b/>
          <w:bCs/>
          <w:u w:val="single"/>
        </w:rPr>
        <w:t>Liaison</w:t>
      </w:r>
      <w:r w:rsidR="00FE702B" w:rsidRPr="007714F9">
        <w:rPr>
          <w:rFonts w:ascii="Arial" w:hAnsi="Arial" w:cs="Arial"/>
          <w:b/>
          <w:bCs/>
          <w:u w:val="single"/>
        </w:rPr>
        <w:t>:</w:t>
      </w:r>
    </w:p>
    <w:p w14:paraId="3A72823D" w14:textId="77777777" w:rsidR="00D51E06" w:rsidRDefault="00D51E06" w:rsidP="003357CA">
      <w:pPr>
        <w:rPr>
          <w:rFonts w:ascii="Arial" w:hAnsi="Arial" w:cs="Arial"/>
        </w:rPr>
      </w:pPr>
    </w:p>
    <w:p w14:paraId="2ADCCED2" w14:textId="07470A88" w:rsidR="00FE702B" w:rsidRPr="001428DF" w:rsidRDefault="003357CA" w:rsidP="003357CA">
      <w:pPr>
        <w:rPr>
          <w:rFonts w:ascii="Arial" w:hAnsi="Arial" w:cs="Arial"/>
        </w:rPr>
      </w:pPr>
      <w:r w:rsidRPr="001428DF">
        <w:rPr>
          <w:rFonts w:ascii="Arial" w:hAnsi="Arial" w:cs="Arial"/>
        </w:rPr>
        <w:t xml:space="preserve">The Membership Officer needs to liaise with the following </w:t>
      </w:r>
      <w:r w:rsidR="00D73884" w:rsidRPr="001428DF">
        <w:rPr>
          <w:rFonts w:ascii="Arial" w:hAnsi="Arial" w:cs="Arial"/>
        </w:rPr>
        <w:t xml:space="preserve">officers of the </w:t>
      </w:r>
      <w:r w:rsidR="00D51E06">
        <w:rPr>
          <w:rFonts w:ascii="Arial" w:hAnsi="Arial" w:cs="Arial"/>
        </w:rPr>
        <w:t>S</w:t>
      </w:r>
      <w:r w:rsidR="00D51E06" w:rsidRPr="001428DF">
        <w:rPr>
          <w:rFonts w:ascii="Arial" w:hAnsi="Arial" w:cs="Arial"/>
        </w:rPr>
        <w:t xml:space="preserve">ociety </w:t>
      </w:r>
      <w:r w:rsidRPr="001428DF">
        <w:rPr>
          <w:rFonts w:ascii="Arial" w:hAnsi="Arial" w:cs="Arial"/>
        </w:rPr>
        <w:t xml:space="preserve">to </w:t>
      </w:r>
      <w:r w:rsidR="00D73884" w:rsidRPr="001428DF">
        <w:rPr>
          <w:rFonts w:ascii="Arial" w:hAnsi="Arial" w:cs="Arial"/>
        </w:rPr>
        <w:t>perform</w:t>
      </w:r>
      <w:r w:rsidRPr="001428DF">
        <w:rPr>
          <w:rFonts w:ascii="Arial" w:hAnsi="Arial" w:cs="Arial"/>
        </w:rPr>
        <w:t xml:space="preserve"> </w:t>
      </w:r>
      <w:r w:rsidR="00D51E06">
        <w:rPr>
          <w:rFonts w:ascii="Arial" w:hAnsi="Arial" w:cs="Arial"/>
        </w:rPr>
        <w:t>their</w:t>
      </w:r>
      <w:r w:rsidR="00D51E06" w:rsidRPr="001428DF">
        <w:rPr>
          <w:rFonts w:ascii="Arial" w:hAnsi="Arial" w:cs="Arial"/>
        </w:rPr>
        <w:t xml:space="preserve"> </w:t>
      </w:r>
      <w:r w:rsidRPr="001428DF">
        <w:rPr>
          <w:rFonts w:ascii="Arial" w:hAnsi="Arial" w:cs="Arial"/>
        </w:rPr>
        <w:t>duties</w:t>
      </w:r>
      <w:r w:rsidR="00D51E06">
        <w:rPr>
          <w:rFonts w:ascii="Arial" w:hAnsi="Arial" w:cs="Arial"/>
        </w:rPr>
        <w:t xml:space="preserve"> and include</w:t>
      </w:r>
      <w:r w:rsidR="00FE702B" w:rsidRPr="001428DF">
        <w:rPr>
          <w:rFonts w:ascii="Arial" w:hAnsi="Arial" w:cs="Arial"/>
        </w:rPr>
        <w:t>:</w:t>
      </w:r>
    </w:p>
    <w:p w14:paraId="791A7376" w14:textId="7CF23DAD" w:rsidR="00D51E06" w:rsidRPr="00D51E06" w:rsidRDefault="003357CA" w:rsidP="00431DC0">
      <w:pPr>
        <w:pStyle w:val="ListParagraph"/>
        <w:numPr>
          <w:ilvl w:val="1"/>
          <w:numId w:val="9"/>
        </w:numPr>
        <w:spacing w:after="0"/>
        <w:ind w:left="510"/>
        <w:rPr>
          <w:rFonts w:ascii="Arial" w:hAnsi="Arial" w:cs="Arial"/>
        </w:rPr>
      </w:pPr>
      <w:r w:rsidRPr="00D51E06">
        <w:rPr>
          <w:rFonts w:ascii="Arial" w:hAnsi="Arial" w:cs="Arial"/>
        </w:rPr>
        <w:t>M</w:t>
      </w:r>
      <w:r w:rsidR="00D73884" w:rsidRPr="00D51E06">
        <w:rPr>
          <w:rFonts w:ascii="Arial" w:hAnsi="Arial" w:cs="Arial"/>
        </w:rPr>
        <w:t>HSA</w:t>
      </w:r>
      <w:r w:rsidRPr="00D51E06">
        <w:rPr>
          <w:rFonts w:ascii="Arial" w:hAnsi="Arial" w:cs="Arial"/>
        </w:rPr>
        <w:t xml:space="preserve"> </w:t>
      </w:r>
      <w:r w:rsidR="00FE702B" w:rsidRPr="00D51E06">
        <w:rPr>
          <w:rFonts w:ascii="Arial" w:hAnsi="Arial" w:cs="Arial"/>
        </w:rPr>
        <w:t xml:space="preserve">Inc </w:t>
      </w:r>
      <w:r w:rsidRPr="00D51E06">
        <w:rPr>
          <w:rFonts w:ascii="Arial" w:hAnsi="Arial" w:cs="Arial"/>
        </w:rPr>
        <w:t>Federal Treasurer</w:t>
      </w:r>
      <w:r w:rsidR="00D51E06" w:rsidRPr="00D51E06">
        <w:rPr>
          <w:rFonts w:ascii="Arial" w:hAnsi="Arial" w:cs="Arial"/>
        </w:rPr>
        <w:t xml:space="preserve">: </w:t>
      </w:r>
      <w:r w:rsidR="00D51E06" w:rsidRPr="00431DC0">
        <w:rPr>
          <w:rFonts w:ascii="Arial" w:hAnsi="Arial" w:cs="Arial"/>
        </w:rPr>
        <w:t>In most instances, Non-Branch Members and Associations pay their annual</w:t>
      </w:r>
      <w:r w:rsidR="00D51E06" w:rsidRPr="00D51E06">
        <w:rPr>
          <w:rFonts w:ascii="Arial" w:hAnsi="Arial" w:cs="Arial"/>
        </w:rPr>
        <w:t xml:space="preserve"> subscriptions by bank transfer. However, there are occasions where payment is made to the Membership Officer by cheque or money order. The Membership Officer then has a responsibility to either deposit these funds in the Federal Council bank account or post to the MHSA Inc Federal Treasurer and advise the Federal Treasurer of these payments. </w:t>
      </w:r>
    </w:p>
    <w:p w14:paraId="4EF579BF" w14:textId="77777777" w:rsidR="00D51E06" w:rsidRPr="00431DC0" w:rsidRDefault="00D51E06" w:rsidP="00431DC0">
      <w:pPr>
        <w:pStyle w:val="ListParagraph"/>
        <w:rPr>
          <w:rFonts w:ascii="Arial" w:hAnsi="Arial" w:cs="Arial"/>
        </w:rPr>
      </w:pPr>
    </w:p>
    <w:p w14:paraId="50BDC5FD" w14:textId="5756D934" w:rsidR="00D51E06" w:rsidRPr="00AF3186" w:rsidRDefault="00431DC0" w:rsidP="00431DC0">
      <w:pPr>
        <w:pStyle w:val="ListParagraph"/>
        <w:numPr>
          <w:ilvl w:val="0"/>
          <w:numId w:val="9"/>
        </w:numPr>
        <w:ind w:left="567" w:hanging="425"/>
        <w:rPr>
          <w:rFonts w:ascii="Arial" w:hAnsi="Arial" w:cs="Arial"/>
        </w:rPr>
      </w:pPr>
      <w:r w:rsidRPr="00431DC0">
        <w:rPr>
          <w:rFonts w:ascii="Arial" w:hAnsi="Arial" w:cs="Arial"/>
        </w:rPr>
        <w:lastRenderedPageBreak/>
        <w:t xml:space="preserve">The </w:t>
      </w:r>
      <w:r w:rsidR="00D51E06" w:rsidRPr="00431DC0">
        <w:rPr>
          <w:rFonts w:ascii="Arial" w:hAnsi="Arial" w:cs="Arial"/>
        </w:rPr>
        <w:t xml:space="preserve">Editor of </w:t>
      </w:r>
      <w:r w:rsidR="00D51E06" w:rsidRPr="00431DC0">
        <w:rPr>
          <w:rFonts w:ascii="Arial" w:hAnsi="Arial" w:cs="Arial"/>
          <w:i/>
          <w:iCs/>
        </w:rPr>
        <w:t>Sabretache</w:t>
      </w:r>
      <w:r w:rsidR="00D51E06" w:rsidRPr="00431DC0">
        <w:rPr>
          <w:rFonts w:ascii="Arial" w:hAnsi="Arial" w:cs="Arial"/>
        </w:rPr>
        <w:t xml:space="preserve">: Provide a mailing list of members when requested </w:t>
      </w:r>
      <w:r w:rsidRPr="00431DC0">
        <w:rPr>
          <w:rFonts w:ascii="Arial" w:hAnsi="Arial" w:cs="Arial"/>
        </w:rPr>
        <w:t>for</w:t>
      </w:r>
      <w:r w:rsidR="00D51E06" w:rsidRPr="00431DC0">
        <w:rPr>
          <w:rFonts w:ascii="Arial" w:hAnsi="Arial" w:cs="Arial"/>
        </w:rPr>
        <w:t xml:space="preserve"> distribution of </w:t>
      </w:r>
      <w:r w:rsidRPr="00431DC0">
        <w:rPr>
          <w:rFonts w:ascii="Arial" w:hAnsi="Arial" w:cs="Arial"/>
          <w:i/>
          <w:iCs/>
        </w:rPr>
        <w:t>Sabretache</w:t>
      </w:r>
      <w:r w:rsidRPr="00431DC0">
        <w:rPr>
          <w:rFonts w:ascii="Arial" w:hAnsi="Arial" w:cs="Arial"/>
        </w:rPr>
        <w:t xml:space="preserve"> and</w:t>
      </w:r>
      <w:r w:rsidR="00D51E06" w:rsidRPr="00431DC0">
        <w:rPr>
          <w:rFonts w:ascii="Arial" w:hAnsi="Arial" w:cs="Arial"/>
        </w:rPr>
        <w:t xml:space="preserve"> alter member records from returned mail</w:t>
      </w:r>
      <w:r w:rsidR="00D51E06" w:rsidRPr="00AF3186">
        <w:rPr>
          <w:rFonts w:ascii="Arial" w:hAnsi="Arial" w:cs="Arial"/>
        </w:rPr>
        <w:t>.</w:t>
      </w:r>
    </w:p>
    <w:p w14:paraId="6A24A96B" w14:textId="77777777" w:rsidR="008B3068" w:rsidRPr="001428DF" w:rsidRDefault="008B3068" w:rsidP="008B3068">
      <w:pPr>
        <w:spacing w:after="0"/>
        <w:ind w:left="360"/>
        <w:rPr>
          <w:rFonts w:ascii="Arial" w:hAnsi="Arial" w:cs="Arial"/>
        </w:rPr>
      </w:pPr>
    </w:p>
    <w:p w14:paraId="282E75F6" w14:textId="77777777" w:rsidR="00D51E06" w:rsidRPr="001428DF" w:rsidRDefault="00D73884" w:rsidP="00431DC0">
      <w:pPr>
        <w:pStyle w:val="ListParagraph"/>
        <w:numPr>
          <w:ilvl w:val="1"/>
          <w:numId w:val="12"/>
        </w:numPr>
        <w:ind w:left="567" w:hanging="425"/>
        <w:rPr>
          <w:rFonts w:ascii="Arial" w:hAnsi="Arial" w:cs="Arial"/>
        </w:rPr>
      </w:pPr>
      <w:r w:rsidRPr="001428DF">
        <w:rPr>
          <w:rFonts w:ascii="Arial" w:hAnsi="Arial" w:cs="Arial"/>
        </w:rPr>
        <w:t>MHSA Inc.</w:t>
      </w:r>
      <w:r w:rsidR="003357CA" w:rsidRPr="001428DF">
        <w:rPr>
          <w:rFonts w:ascii="Arial" w:hAnsi="Arial" w:cs="Arial"/>
        </w:rPr>
        <w:t xml:space="preserve"> Branch/Division Secretaries (and/or other Branc</w:t>
      </w:r>
      <w:r w:rsidR="00FE702B" w:rsidRPr="001428DF">
        <w:rPr>
          <w:rFonts w:ascii="Arial" w:hAnsi="Arial" w:cs="Arial"/>
        </w:rPr>
        <w:t>h/Division</w:t>
      </w:r>
      <w:r w:rsidR="003357CA" w:rsidRPr="001428DF">
        <w:rPr>
          <w:rFonts w:ascii="Arial" w:hAnsi="Arial" w:cs="Arial"/>
        </w:rPr>
        <w:t xml:space="preserve"> executive</w:t>
      </w:r>
      <w:r w:rsidRPr="001428DF">
        <w:rPr>
          <w:rFonts w:ascii="Arial" w:hAnsi="Arial" w:cs="Arial"/>
        </w:rPr>
        <w:t xml:space="preserve"> officers</w:t>
      </w:r>
      <w:r w:rsidR="003357CA" w:rsidRPr="001428DF">
        <w:rPr>
          <w:rFonts w:ascii="Arial" w:hAnsi="Arial" w:cs="Arial"/>
        </w:rPr>
        <w:t>)</w:t>
      </w:r>
      <w:r w:rsidR="00D51E06">
        <w:rPr>
          <w:rFonts w:ascii="Arial" w:hAnsi="Arial" w:cs="Arial"/>
        </w:rPr>
        <w:t xml:space="preserve">: </w:t>
      </w:r>
      <w:r w:rsidR="00D51E06" w:rsidRPr="001428DF">
        <w:rPr>
          <w:rFonts w:ascii="Arial" w:hAnsi="Arial" w:cs="Arial"/>
        </w:rPr>
        <w:t>To enable the Membership Officer to maintain up</w:t>
      </w:r>
      <w:r w:rsidR="00D51E06">
        <w:rPr>
          <w:rFonts w:ascii="Arial" w:hAnsi="Arial" w:cs="Arial"/>
        </w:rPr>
        <w:t>-</w:t>
      </w:r>
      <w:r w:rsidR="00D51E06" w:rsidRPr="001428DF">
        <w:rPr>
          <w:rFonts w:ascii="Arial" w:hAnsi="Arial" w:cs="Arial"/>
        </w:rPr>
        <w:t>to</w:t>
      </w:r>
      <w:r w:rsidR="00D51E06">
        <w:rPr>
          <w:rFonts w:ascii="Arial" w:hAnsi="Arial" w:cs="Arial"/>
        </w:rPr>
        <w:t>-</w:t>
      </w:r>
      <w:r w:rsidR="00D51E06" w:rsidRPr="001428DF">
        <w:rPr>
          <w:rFonts w:ascii="Arial" w:hAnsi="Arial" w:cs="Arial"/>
        </w:rPr>
        <w:t>date records of branch financial members, their addresses and contact details</w:t>
      </w:r>
      <w:r w:rsidR="00D51E06">
        <w:rPr>
          <w:rFonts w:ascii="Arial" w:hAnsi="Arial" w:cs="Arial"/>
        </w:rPr>
        <w:t>,</w:t>
      </w:r>
      <w:r w:rsidR="00D51E06" w:rsidRPr="001428DF">
        <w:rPr>
          <w:rFonts w:ascii="Arial" w:hAnsi="Arial" w:cs="Arial"/>
        </w:rPr>
        <w:t xml:space="preserve"> </w:t>
      </w:r>
      <w:r w:rsidR="00D51E06">
        <w:rPr>
          <w:rFonts w:ascii="Arial" w:hAnsi="Arial" w:cs="Arial"/>
        </w:rPr>
        <w:t>t</w:t>
      </w:r>
      <w:r w:rsidR="00D51E06" w:rsidRPr="001428DF">
        <w:rPr>
          <w:rFonts w:ascii="Arial" w:hAnsi="Arial" w:cs="Arial"/>
        </w:rPr>
        <w:t xml:space="preserve">he Branches/Division also need to advise the Membership Officer of any resignations. This is done in part by the Membership Officer emailing a copy he/she holds of that </w:t>
      </w:r>
      <w:r w:rsidR="00D51E06">
        <w:rPr>
          <w:rFonts w:ascii="Arial" w:hAnsi="Arial" w:cs="Arial"/>
        </w:rPr>
        <w:t>B</w:t>
      </w:r>
      <w:r w:rsidR="00D51E06" w:rsidRPr="001428DF">
        <w:rPr>
          <w:rFonts w:ascii="Arial" w:hAnsi="Arial" w:cs="Arial"/>
        </w:rPr>
        <w:t>ranch/</w:t>
      </w:r>
      <w:r w:rsidR="00D51E06">
        <w:rPr>
          <w:rFonts w:ascii="Arial" w:hAnsi="Arial" w:cs="Arial"/>
        </w:rPr>
        <w:t>D</w:t>
      </w:r>
      <w:r w:rsidR="00D51E06" w:rsidRPr="001428DF">
        <w:rPr>
          <w:rFonts w:ascii="Arial" w:hAnsi="Arial" w:cs="Arial"/>
        </w:rPr>
        <w:t>ivision membership information.</w:t>
      </w:r>
    </w:p>
    <w:p w14:paraId="395FAB36" w14:textId="197036C9" w:rsidR="003357CA" w:rsidRPr="00431DC0" w:rsidRDefault="003357CA" w:rsidP="00431DC0">
      <w:pPr>
        <w:rPr>
          <w:rFonts w:ascii="Arial" w:hAnsi="Arial" w:cs="Arial"/>
        </w:rPr>
      </w:pPr>
    </w:p>
    <w:p w14:paraId="5B3490C8" w14:textId="53313126" w:rsidR="00FE702B" w:rsidRPr="007714F9" w:rsidRDefault="0023358E" w:rsidP="00D51E06">
      <w:pPr>
        <w:rPr>
          <w:rFonts w:ascii="Arial" w:hAnsi="Arial" w:cs="Arial"/>
          <w:b/>
          <w:bCs/>
          <w:u w:val="single"/>
        </w:rPr>
      </w:pPr>
      <w:r w:rsidRPr="007714F9">
        <w:rPr>
          <w:rFonts w:ascii="Arial" w:hAnsi="Arial" w:cs="Arial"/>
          <w:b/>
          <w:bCs/>
          <w:u w:val="single"/>
        </w:rPr>
        <w:t xml:space="preserve">Information </w:t>
      </w:r>
      <w:r w:rsidR="003357CA" w:rsidRPr="007714F9">
        <w:rPr>
          <w:rFonts w:ascii="Arial" w:hAnsi="Arial" w:cs="Arial"/>
          <w:b/>
          <w:bCs/>
          <w:u w:val="single"/>
        </w:rPr>
        <w:t>Requirements</w:t>
      </w:r>
      <w:r w:rsidRPr="007714F9">
        <w:rPr>
          <w:rFonts w:ascii="Arial" w:hAnsi="Arial" w:cs="Arial"/>
          <w:b/>
          <w:bCs/>
          <w:u w:val="single"/>
        </w:rPr>
        <w:t>:</w:t>
      </w:r>
      <w:r w:rsidR="003357CA" w:rsidRPr="007714F9">
        <w:rPr>
          <w:rFonts w:ascii="Arial" w:hAnsi="Arial" w:cs="Arial"/>
          <w:b/>
          <w:bCs/>
          <w:u w:val="single"/>
        </w:rPr>
        <w:t xml:space="preserve"> </w:t>
      </w:r>
    </w:p>
    <w:p w14:paraId="6B8018DD" w14:textId="77777777" w:rsidR="00AF3186" w:rsidRDefault="00FE702B" w:rsidP="00AF3186">
      <w:pPr>
        <w:pStyle w:val="ListParagraph"/>
        <w:numPr>
          <w:ilvl w:val="1"/>
          <w:numId w:val="14"/>
        </w:numPr>
        <w:ind w:left="720"/>
        <w:rPr>
          <w:rFonts w:ascii="Arial" w:hAnsi="Arial" w:cs="Arial"/>
        </w:rPr>
      </w:pPr>
      <w:r w:rsidRPr="00153949">
        <w:rPr>
          <w:rFonts w:ascii="Arial" w:hAnsi="Arial" w:cs="Arial"/>
        </w:rPr>
        <w:t xml:space="preserve">The </w:t>
      </w:r>
      <w:r w:rsidR="003357CA" w:rsidRPr="00153949">
        <w:rPr>
          <w:rFonts w:ascii="Arial" w:hAnsi="Arial" w:cs="Arial"/>
        </w:rPr>
        <w:t xml:space="preserve">Membership Officer communicates through the email address of </w:t>
      </w:r>
    </w:p>
    <w:p w14:paraId="284411DC" w14:textId="3D803ED9" w:rsidR="003357CA" w:rsidRPr="00AF3186" w:rsidRDefault="00AF3186" w:rsidP="00AF3186">
      <w:pPr>
        <w:rPr>
          <w:rFonts w:ascii="Arial" w:hAnsi="Arial" w:cs="Arial"/>
        </w:rPr>
      </w:pPr>
      <w:r>
        <w:rPr>
          <w:rFonts w:ascii="Arial" w:hAnsi="Arial" w:cs="Arial"/>
        </w:rPr>
        <w:t xml:space="preserve">              </w:t>
      </w:r>
      <w:hyperlink r:id="rId7" w:history="1">
        <w:r w:rsidRPr="00B764E7">
          <w:rPr>
            <w:rStyle w:val="Hyperlink"/>
            <w:rFonts w:ascii="Arial" w:hAnsi="Arial" w:cs="Arial"/>
          </w:rPr>
          <w:t>members@msha.org.au</w:t>
        </w:r>
      </w:hyperlink>
    </w:p>
    <w:p w14:paraId="62AEC493" w14:textId="77777777" w:rsidR="00153949" w:rsidRPr="00153949" w:rsidRDefault="00153949" w:rsidP="00CE7314">
      <w:pPr>
        <w:spacing w:after="0"/>
        <w:ind w:left="360"/>
        <w:rPr>
          <w:rFonts w:ascii="Arial" w:hAnsi="Arial" w:cs="Arial"/>
        </w:rPr>
      </w:pPr>
    </w:p>
    <w:p w14:paraId="566DFBFD" w14:textId="36E3C6A7" w:rsidR="003357CA" w:rsidRPr="00AF3186" w:rsidRDefault="003357CA" w:rsidP="00AF3186">
      <w:pPr>
        <w:pStyle w:val="ListParagraph"/>
        <w:numPr>
          <w:ilvl w:val="1"/>
          <w:numId w:val="14"/>
        </w:numPr>
        <w:ind w:left="720"/>
        <w:rPr>
          <w:rFonts w:ascii="Arial" w:hAnsi="Arial" w:cs="Arial"/>
        </w:rPr>
      </w:pPr>
      <w:r w:rsidRPr="00AF3186">
        <w:rPr>
          <w:rFonts w:ascii="Arial" w:hAnsi="Arial" w:cs="Arial"/>
        </w:rPr>
        <w:t>The M</w:t>
      </w:r>
      <w:r w:rsidR="00D51E06" w:rsidRPr="00AF3186">
        <w:rPr>
          <w:rFonts w:ascii="Arial" w:hAnsi="Arial" w:cs="Arial"/>
        </w:rPr>
        <w:t>H</w:t>
      </w:r>
      <w:r w:rsidRPr="00AF3186">
        <w:rPr>
          <w:rFonts w:ascii="Arial" w:hAnsi="Arial" w:cs="Arial"/>
        </w:rPr>
        <w:t>SA Webmaster assists with setting up email address on to the Membership</w:t>
      </w:r>
      <w:r w:rsidR="00153949" w:rsidRPr="00AF3186">
        <w:rPr>
          <w:rFonts w:ascii="Arial" w:hAnsi="Arial" w:cs="Arial"/>
        </w:rPr>
        <w:t xml:space="preserve"> Register</w:t>
      </w:r>
      <w:r w:rsidR="00FE4F1F" w:rsidRPr="00AF3186">
        <w:rPr>
          <w:rFonts w:ascii="Arial" w:hAnsi="Arial" w:cs="Arial"/>
        </w:rPr>
        <w:t>.</w:t>
      </w:r>
    </w:p>
    <w:p w14:paraId="1145C166" w14:textId="77777777" w:rsidR="00FE4F1F" w:rsidRPr="00AF3186" w:rsidRDefault="00FE4F1F" w:rsidP="00AF3186">
      <w:pPr>
        <w:pStyle w:val="ListParagraph"/>
        <w:ind w:left="371"/>
        <w:rPr>
          <w:rFonts w:ascii="Arial" w:hAnsi="Arial" w:cs="Arial"/>
          <w:color w:val="FF0000"/>
        </w:rPr>
      </w:pPr>
    </w:p>
    <w:p w14:paraId="3B8FA8A6" w14:textId="1C88267C" w:rsidR="00FE4F1F" w:rsidRPr="00153949" w:rsidRDefault="00B37CF0" w:rsidP="00AF3186">
      <w:pPr>
        <w:pStyle w:val="ListParagraph"/>
        <w:numPr>
          <w:ilvl w:val="1"/>
          <w:numId w:val="14"/>
        </w:numPr>
        <w:ind w:left="720"/>
        <w:rPr>
          <w:rFonts w:ascii="Arial" w:hAnsi="Arial" w:cs="Arial"/>
          <w:color w:val="FF0000"/>
        </w:rPr>
      </w:pPr>
      <w:r w:rsidRPr="001428DF">
        <w:rPr>
          <w:rFonts w:ascii="Arial" w:hAnsi="Arial" w:cs="Arial"/>
        </w:rPr>
        <w:t>The Membership Officer</w:t>
      </w:r>
      <w:r>
        <w:rPr>
          <w:rFonts w:ascii="Arial" w:hAnsi="Arial" w:cs="Arial"/>
        </w:rPr>
        <w:t xml:space="preserve"> receives a current bank statement from the Federal Treasure on request to ensure membership fees have been paid.</w:t>
      </w:r>
    </w:p>
    <w:p w14:paraId="12F63D74" w14:textId="77777777" w:rsidR="00B37CF0" w:rsidRDefault="00B37CF0" w:rsidP="003357CA">
      <w:pPr>
        <w:rPr>
          <w:rFonts w:ascii="Arial" w:hAnsi="Arial" w:cs="Arial"/>
        </w:rPr>
      </w:pPr>
    </w:p>
    <w:p w14:paraId="05B9997F" w14:textId="77777777" w:rsidR="009943D8" w:rsidRDefault="009943D8" w:rsidP="003357CA">
      <w:pPr>
        <w:rPr>
          <w:rFonts w:ascii="Arial" w:hAnsi="Arial" w:cs="Arial"/>
        </w:rPr>
      </w:pPr>
    </w:p>
    <w:p w14:paraId="7E42A03E" w14:textId="70AC02A6" w:rsidR="003357CA" w:rsidRPr="00454C30" w:rsidRDefault="009943D8" w:rsidP="003357CA">
      <w:pPr>
        <w:rPr>
          <w:rFonts w:ascii="Arial" w:hAnsi="Arial" w:cs="Arial"/>
          <w:b/>
          <w:bCs/>
          <w:u w:val="single"/>
        </w:rPr>
      </w:pPr>
      <w:r>
        <w:rPr>
          <w:rFonts w:ascii="Arial" w:hAnsi="Arial" w:cs="Arial"/>
          <w:b/>
          <w:bCs/>
          <w:u w:val="single"/>
        </w:rPr>
        <w:t>Q</w:t>
      </w:r>
      <w:r w:rsidR="0023358E" w:rsidRPr="00454C30">
        <w:rPr>
          <w:rFonts w:ascii="Arial" w:hAnsi="Arial" w:cs="Arial"/>
          <w:b/>
          <w:bCs/>
          <w:u w:val="single"/>
        </w:rPr>
        <w:t>ualifications/</w:t>
      </w:r>
      <w:r w:rsidR="003357CA" w:rsidRPr="00454C30">
        <w:rPr>
          <w:rFonts w:ascii="Arial" w:hAnsi="Arial" w:cs="Arial"/>
          <w:b/>
          <w:bCs/>
          <w:u w:val="single"/>
        </w:rPr>
        <w:t>Skills Required</w:t>
      </w:r>
      <w:r w:rsidR="00B37CF0" w:rsidRPr="00454C30">
        <w:rPr>
          <w:rFonts w:ascii="Arial" w:hAnsi="Arial" w:cs="Arial"/>
          <w:b/>
          <w:bCs/>
          <w:u w:val="single"/>
        </w:rPr>
        <w:t>:</w:t>
      </w:r>
    </w:p>
    <w:p w14:paraId="5D0A57FE" w14:textId="72775E13" w:rsidR="003357CA" w:rsidRDefault="003357CA" w:rsidP="009E52A5">
      <w:pPr>
        <w:pStyle w:val="ListParagraph"/>
        <w:numPr>
          <w:ilvl w:val="1"/>
          <w:numId w:val="16"/>
        </w:numPr>
        <w:rPr>
          <w:rFonts w:ascii="Arial" w:hAnsi="Arial" w:cs="Arial"/>
        </w:rPr>
      </w:pPr>
      <w:r w:rsidRPr="009E52A5">
        <w:rPr>
          <w:rFonts w:ascii="Arial" w:hAnsi="Arial" w:cs="Arial"/>
        </w:rPr>
        <w:t xml:space="preserve">Be a </w:t>
      </w:r>
      <w:r w:rsidR="0023358E" w:rsidRPr="009E52A5">
        <w:rPr>
          <w:rFonts w:ascii="Arial" w:hAnsi="Arial" w:cs="Arial"/>
        </w:rPr>
        <w:t>current</w:t>
      </w:r>
      <w:r w:rsidRPr="009E52A5">
        <w:rPr>
          <w:rFonts w:ascii="Arial" w:hAnsi="Arial" w:cs="Arial"/>
        </w:rPr>
        <w:t xml:space="preserve"> member</w:t>
      </w:r>
      <w:r w:rsidR="0023358E" w:rsidRPr="009E52A5">
        <w:rPr>
          <w:rFonts w:ascii="Arial" w:hAnsi="Arial" w:cs="Arial"/>
        </w:rPr>
        <w:t xml:space="preserve"> of the </w:t>
      </w:r>
      <w:r w:rsidR="00B37CF0">
        <w:rPr>
          <w:rFonts w:ascii="Arial" w:hAnsi="Arial" w:cs="Arial"/>
        </w:rPr>
        <w:t>S</w:t>
      </w:r>
      <w:r w:rsidR="00B37CF0" w:rsidRPr="009E52A5">
        <w:rPr>
          <w:rFonts w:ascii="Arial" w:hAnsi="Arial" w:cs="Arial"/>
        </w:rPr>
        <w:t>ociety</w:t>
      </w:r>
      <w:r w:rsidR="00B37CF0">
        <w:rPr>
          <w:rFonts w:ascii="Arial" w:hAnsi="Arial" w:cs="Arial"/>
        </w:rPr>
        <w:t>.</w:t>
      </w:r>
    </w:p>
    <w:p w14:paraId="100B5FBB" w14:textId="77777777" w:rsidR="009E52A5" w:rsidRPr="009E52A5" w:rsidRDefault="009E52A5" w:rsidP="009E52A5">
      <w:pPr>
        <w:spacing w:after="0"/>
        <w:rPr>
          <w:rFonts w:ascii="Arial" w:hAnsi="Arial" w:cs="Arial"/>
        </w:rPr>
      </w:pPr>
    </w:p>
    <w:p w14:paraId="70DE93A5" w14:textId="4F530BCF" w:rsidR="003357CA" w:rsidRDefault="003357CA" w:rsidP="009E52A5">
      <w:pPr>
        <w:pStyle w:val="ListParagraph"/>
        <w:numPr>
          <w:ilvl w:val="1"/>
          <w:numId w:val="16"/>
        </w:numPr>
        <w:rPr>
          <w:rFonts w:ascii="Arial" w:hAnsi="Arial" w:cs="Arial"/>
        </w:rPr>
      </w:pPr>
      <w:r w:rsidRPr="009E52A5">
        <w:rPr>
          <w:rFonts w:ascii="Arial" w:hAnsi="Arial" w:cs="Arial"/>
        </w:rPr>
        <w:t>Able to use an email program</w:t>
      </w:r>
      <w:r w:rsidR="00B37CF0">
        <w:rPr>
          <w:rFonts w:ascii="Arial" w:hAnsi="Arial" w:cs="Arial"/>
        </w:rPr>
        <w:t>.</w:t>
      </w:r>
    </w:p>
    <w:p w14:paraId="667C36A3" w14:textId="77777777" w:rsidR="009E52A5" w:rsidRPr="009E52A5" w:rsidRDefault="009E52A5" w:rsidP="009E52A5">
      <w:pPr>
        <w:spacing w:after="0"/>
        <w:rPr>
          <w:rFonts w:ascii="Arial" w:hAnsi="Arial" w:cs="Arial"/>
        </w:rPr>
      </w:pPr>
    </w:p>
    <w:p w14:paraId="25D3221F" w14:textId="2FA99512" w:rsidR="003357CA" w:rsidRDefault="003357CA" w:rsidP="009E52A5">
      <w:pPr>
        <w:pStyle w:val="ListParagraph"/>
        <w:numPr>
          <w:ilvl w:val="1"/>
          <w:numId w:val="16"/>
        </w:numPr>
        <w:rPr>
          <w:rFonts w:ascii="Arial" w:hAnsi="Arial" w:cs="Arial"/>
        </w:rPr>
      </w:pPr>
      <w:r w:rsidRPr="009E52A5">
        <w:rPr>
          <w:rFonts w:ascii="Arial" w:hAnsi="Arial" w:cs="Arial"/>
        </w:rPr>
        <w:t xml:space="preserve">Able to </w:t>
      </w:r>
      <w:r w:rsidR="0023358E" w:rsidRPr="009E52A5">
        <w:rPr>
          <w:rFonts w:ascii="Arial" w:hAnsi="Arial" w:cs="Arial"/>
        </w:rPr>
        <w:t xml:space="preserve">use Microsoft </w:t>
      </w:r>
      <w:r w:rsidRPr="009E52A5">
        <w:rPr>
          <w:rFonts w:ascii="Arial" w:hAnsi="Arial" w:cs="Arial"/>
        </w:rPr>
        <w:t>Excel spreadsheets</w:t>
      </w:r>
      <w:r w:rsidR="00F512C6">
        <w:rPr>
          <w:rFonts w:ascii="Arial" w:hAnsi="Arial" w:cs="Arial"/>
        </w:rPr>
        <w:t>; and</w:t>
      </w:r>
    </w:p>
    <w:p w14:paraId="374D4103" w14:textId="77777777" w:rsidR="00B37CF0" w:rsidRPr="00AF3186" w:rsidRDefault="00B37CF0" w:rsidP="00AF3186">
      <w:pPr>
        <w:pStyle w:val="ListParagraph"/>
        <w:rPr>
          <w:rFonts w:ascii="Arial" w:hAnsi="Arial" w:cs="Arial"/>
        </w:rPr>
      </w:pPr>
    </w:p>
    <w:p w14:paraId="078315EB" w14:textId="647E717C" w:rsidR="003357CA" w:rsidRPr="001428DF" w:rsidRDefault="003357CA" w:rsidP="008B3068">
      <w:pPr>
        <w:pStyle w:val="ListParagraph"/>
        <w:numPr>
          <w:ilvl w:val="1"/>
          <w:numId w:val="13"/>
        </w:numPr>
        <w:rPr>
          <w:rFonts w:ascii="Arial" w:hAnsi="Arial" w:cs="Arial"/>
        </w:rPr>
      </w:pPr>
      <w:r w:rsidRPr="001428DF">
        <w:rPr>
          <w:rFonts w:ascii="Arial" w:hAnsi="Arial" w:cs="Arial"/>
        </w:rPr>
        <w:t xml:space="preserve">Have </w:t>
      </w:r>
      <w:r w:rsidR="003272C8" w:rsidRPr="001428DF">
        <w:rPr>
          <w:rFonts w:ascii="Arial" w:hAnsi="Arial" w:cs="Arial"/>
        </w:rPr>
        <w:t xml:space="preserve">the </w:t>
      </w:r>
      <w:r w:rsidRPr="001428DF">
        <w:rPr>
          <w:rFonts w:ascii="Arial" w:hAnsi="Arial" w:cs="Arial"/>
        </w:rPr>
        <w:t xml:space="preserve">time available, being aware </w:t>
      </w:r>
      <w:r w:rsidR="00153949">
        <w:rPr>
          <w:rFonts w:ascii="Arial" w:hAnsi="Arial" w:cs="Arial"/>
        </w:rPr>
        <w:t xml:space="preserve">that </w:t>
      </w:r>
      <w:r w:rsidRPr="001428DF">
        <w:rPr>
          <w:rFonts w:ascii="Arial" w:hAnsi="Arial" w:cs="Arial"/>
        </w:rPr>
        <w:t>the position is voluntary</w:t>
      </w:r>
      <w:r w:rsidR="00153949">
        <w:rPr>
          <w:rFonts w:ascii="Arial" w:hAnsi="Arial" w:cs="Arial"/>
        </w:rPr>
        <w:t xml:space="preserve">. The </w:t>
      </w:r>
      <w:r w:rsidRPr="001428DF">
        <w:rPr>
          <w:rFonts w:ascii="Arial" w:hAnsi="Arial" w:cs="Arial"/>
        </w:rPr>
        <w:t xml:space="preserve">largest workload </w:t>
      </w:r>
      <w:r w:rsidR="009E52A5">
        <w:rPr>
          <w:rFonts w:ascii="Arial" w:hAnsi="Arial" w:cs="Arial"/>
        </w:rPr>
        <w:t>is</w:t>
      </w:r>
      <w:r w:rsidR="0023358E" w:rsidRPr="001428DF">
        <w:rPr>
          <w:rFonts w:ascii="Arial" w:hAnsi="Arial" w:cs="Arial"/>
        </w:rPr>
        <w:t xml:space="preserve"> </w:t>
      </w:r>
      <w:r w:rsidRPr="001428DF">
        <w:rPr>
          <w:rFonts w:ascii="Arial" w:hAnsi="Arial" w:cs="Arial"/>
        </w:rPr>
        <w:t xml:space="preserve">when memberships are being renewed with </w:t>
      </w:r>
      <w:r w:rsidR="009E52A5">
        <w:rPr>
          <w:rFonts w:ascii="Arial" w:hAnsi="Arial" w:cs="Arial"/>
        </w:rPr>
        <w:t xml:space="preserve">some </w:t>
      </w:r>
      <w:r w:rsidRPr="001428DF">
        <w:rPr>
          <w:rFonts w:ascii="Arial" w:hAnsi="Arial" w:cs="Arial"/>
        </w:rPr>
        <w:t xml:space="preserve">lesser ongoing time </w:t>
      </w:r>
      <w:r w:rsidR="009E52A5" w:rsidRPr="001428DF">
        <w:rPr>
          <w:rFonts w:ascii="Arial" w:hAnsi="Arial" w:cs="Arial"/>
        </w:rPr>
        <w:t>requirements</w:t>
      </w:r>
      <w:r w:rsidR="009E52A5">
        <w:rPr>
          <w:rFonts w:ascii="Arial" w:hAnsi="Arial" w:cs="Arial"/>
        </w:rPr>
        <w:t xml:space="preserve"> for administration throughout the calendar </w:t>
      </w:r>
      <w:r w:rsidRPr="001428DF">
        <w:rPr>
          <w:rFonts w:ascii="Arial" w:hAnsi="Arial" w:cs="Arial"/>
        </w:rPr>
        <w:t>year.</w:t>
      </w:r>
    </w:p>
    <w:p w14:paraId="5AEF09AC" w14:textId="7A61C17E" w:rsidR="004A2F2F" w:rsidRPr="00D73884" w:rsidRDefault="003357CA" w:rsidP="003357CA">
      <w:pPr>
        <w:rPr>
          <w:rFonts w:ascii="Arial" w:hAnsi="Arial" w:cs="Arial"/>
          <w:sz w:val="24"/>
          <w:szCs w:val="24"/>
        </w:rPr>
      </w:pPr>
      <w:r w:rsidRPr="001428DF">
        <w:rPr>
          <w:rFonts w:ascii="Arial" w:hAnsi="Arial" w:cs="Arial"/>
        </w:rPr>
        <w:t xml:space="preserve">N.B. </w:t>
      </w:r>
      <w:r w:rsidR="0023358E" w:rsidRPr="001428DF">
        <w:rPr>
          <w:rFonts w:ascii="Arial" w:hAnsi="Arial" w:cs="Arial"/>
        </w:rPr>
        <w:t xml:space="preserve">Non-Branch </w:t>
      </w:r>
      <w:r w:rsidRPr="001428DF">
        <w:rPr>
          <w:rFonts w:ascii="Arial" w:hAnsi="Arial" w:cs="Arial"/>
        </w:rPr>
        <w:t>Members and Associations are administered by the Membership Officer and have</w:t>
      </w:r>
      <w:r w:rsidR="0023358E" w:rsidRPr="001428DF">
        <w:rPr>
          <w:rFonts w:ascii="Arial" w:hAnsi="Arial" w:cs="Arial"/>
        </w:rPr>
        <w:t xml:space="preserve"> </w:t>
      </w:r>
      <w:r w:rsidRPr="001428DF">
        <w:rPr>
          <w:rFonts w:ascii="Arial" w:hAnsi="Arial" w:cs="Arial"/>
        </w:rPr>
        <w:t>no connection with any of the Branches/Divisions. They have voting rights at the annual general</w:t>
      </w:r>
      <w:r w:rsidR="0023358E" w:rsidRPr="001428DF">
        <w:rPr>
          <w:rFonts w:ascii="Arial" w:hAnsi="Arial" w:cs="Arial"/>
        </w:rPr>
        <w:t xml:space="preserve"> </w:t>
      </w:r>
      <w:r w:rsidRPr="001428DF">
        <w:rPr>
          <w:rFonts w:ascii="Arial" w:hAnsi="Arial" w:cs="Arial"/>
        </w:rPr>
        <w:t>meetings. They represent about 20% of the overall membership of the Soci</w:t>
      </w:r>
      <w:r w:rsidRPr="00D73884">
        <w:rPr>
          <w:rFonts w:ascii="Arial" w:hAnsi="Arial" w:cs="Arial"/>
          <w:sz w:val="24"/>
          <w:szCs w:val="24"/>
        </w:rPr>
        <w:t>ety.</w:t>
      </w:r>
    </w:p>
    <w:sectPr w:rsidR="004A2F2F" w:rsidRPr="00D738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5766E" w14:textId="77777777" w:rsidR="00CF61AB" w:rsidRDefault="00CF61AB" w:rsidP="00D73884">
      <w:pPr>
        <w:spacing w:after="0" w:line="240" w:lineRule="auto"/>
      </w:pPr>
      <w:r>
        <w:separator/>
      </w:r>
    </w:p>
  </w:endnote>
  <w:endnote w:type="continuationSeparator" w:id="0">
    <w:p w14:paraId="76930088" w14:textId="77777777" w:rsidR="00CF61AB" w:rsidRDefault="00CF61AB" w:rsidP="00D7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08778"/>
      <w:docPartObj>
        <w:docPartGallery w:val="Page Numbers (Bottom of Page)"/>
        <w:docPartUnique/>
      </w:docPartObj>
    </w:sdtPr>
    <w:sdtEndPr>
      <w:rPr>
        <w:noProof/>
      </w:rPr>
    </w:sdtEndPr>
    <w:sdtContent>
      <w:p w14:paraId="0DCA548D" w14:textId="5D08AE58" w:rsidR="00D73884" w:rsidRDefault="00D73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F49DF" w14:textId="77777777" w:rsidR="00D73884" w:rsidRDefault="00D73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3342" w14:textId="77777777" w:rsidR="00CF61AB" w:rsidRDefault="00CF61AB" w:rsidP="00D73884">
      <w:pPr>
        <w:spacing w:after="0" w:line="240" w:lineRule="auto"/>
      </w:pPr>
      <w:r>
        <w:separator/>
      </w:r>
    </w:p>
  </w:footnote>
  <w:footnote w:type="continuationSeparator" w:id="0">
    <w:p w14:paraId="15E930BF" w14:textId="77777777" w:rsidR="00CF61AB" w:rsidRDefault="00CF61AB" w:rsidP="00D73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5F2"/>
    <w:multiLevelType w:val="hybridMultilevel"/>
    <w:tmpl w:val="3ADC6BA6"/>
    <w:lvl w:ilvl="0" w:tplc="349C93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42FAC"/>
    <w:multiLevelType w:val="hybridMultilevel"/>
    <w:tmpl w:val="1E669D7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052FF2"/>
    <w:multiLevelType w:val="hybridMultilevel"/>
    <w:tmpl w:val="B8C2804E"/>
    <w:lvl w:ilvl="0" w:tplc="0C09000B">
      <w:start w:val="1"/>
      <w:numFmt w:val="bullet"/>
      <w:lvlText w:val=""/>
      <w:lvlJc w:val="left"/>
      <w:pPr>
        <w:ind w:left="720" w:hanging="360"/>
      </w:pPr>
      <w:rPr>
        <w:rFonts w:ascii="Wingdings" w:hAnsi="Wingdings" w:hint="default"/>
      </w:rPr>
    </w:lvl>
    <w:lvl w:ilvl="1" w:tplc="C7522F9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303FB"/>
    <w:multiLevelType w:val="hybridMultilevel"/>
    <w:tmpl w:val="3F005958"/>
    <w:lvl w:ilvl="0" w:tplc="0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E0749C"/>
    <w:multiLevelType w:val="hybridMultilevel"/>
    <w:tmpl w:val="CE3C88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D45A7"/>
    <w:multiLevelType w:val="hybridMultilevel"/>
    <w:tmpl w:val="AB74EE0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5F47B9"/>
    <w:multiLevelType w:val="hybridMultilevel"/>
    <w:tmpl w:val="44A49FA4"/>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B">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50C8B"/>
    <w:multiLevelType w:val="hybridMultilevel"/>
    <w:tmpl w:val="EDF469DC"/>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F8148E"/>
    <w:multiLevelType w:val="hybridMultilevel"/>
    <w:tmpl w:val="5798C130"/>
    <w:lvl w:ilvl="0" w:tplc="0C09000B">
      <w:start w:val="1"/>
      <w:numFmt w:val="bullet"/>
      <w:lvlText w:val=""/>
      <w:lvlJc w:val="left"/>
      <w:pPr>
        <w:ind w:left="78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14A4C5F"/>
    <w:multiLevelType w:val="hybridMultilevel"/>
    <w:tmpl w:val="AC0E083C"/>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3640E"/>
    <w:multiLevelType w:val="hybridMultilevel"/>
    <w:tmpl w:val="76365D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F3A68"/>
    <w:multiLevelType w:val="hybridMultilevel"/>
    <w:tmpl w:val="DA186D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558E3"/>
    <w:multiLevelType w:val="hybridMultilevel"/>
    <w:tmpl w:val="A62C88B6"/>
    <w:lvl w:ilvl="0" w:tplc="261C65A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35F770C5"/>
    <w:multiLevelType w:val="hybridMultilevel"/>
    <w:tmpl w:val="225A3E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0E65D5"/>
    <w:multiLevelType w:val="hybridMultilevel"/>
    <w:tmpl w:val="10144EDC"/>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E50DCE"/>
    <w:multiLevelType w:val="hybridMultilevel"/>
    <w:tmpl w:val="FA52C122"/>
    <w:lvl w:ilvl="0" w:tplc="0C09000B">
      <w:start w:val="1"/>
      <w:numFmt w:val="bullet"/>
      <w:lvlText w:val=""/>
      <w:lvlJc w:val="left"/>
      <w:pPr>
        <w:ind w:left="720" w:hanging="360"/>
      </w:pPr>
      <w:rPr>
        <w:rFonts w:ascii="Wingdings" w:hAnsi="Wingdings" w:hint="default"/>
      </w:rPr>
    </w:lvl>
    <w:lvl w:ilvl="1" w:tplc="DF88F504">
      <w:start w:val="1"/>
      <w:numFmt w:val="bullet"/>
      <w:lvlText w:val=""/>
      <w:lvlJc w:val="left"/>
      <w:pPr>
        <w:ind w:left="1069" w:hanging="360"/>
      </w:pPr>
      <w:rPr>
        <w:rFonts w:ascii="Wingdings" w:hAnsi="Wingding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02A01"/>
    <w:multiLevelType w:val="hybridMultilevel"/>
    <w:tmpl w:val="47B437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260BDF"/>
    <w:multiLevelType w:val="hybridMultilevel"/>
    <w:tmpl w:val="4530BEA2"/>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C00ED1"/>
    <w:multiLevelType w:val="hybridMultilevel"/>
    <w:tmpl w:val="8ACC49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04477C"/>
    <w:multiLevelType w:val="hybridMultilevel"/>
    <w:tmpl w:val="6646200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E59EF"/>
    <w:multiLevelType w:val="hybridMultilevel"/>
    <w:tmpl w:val="EFEEFC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530F57"/>
    <w:multiLevelType w:val="hybridMultilevel"/>
    <w:tmpl w:val="EEA252B0"/>
    <w:lvl w:ilvl="0" w:tplc="FFFFFFFF">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4C2FBF"/>
    <w:multiLevelType w:val="hybridMultilevel"/>
    <w:tmpl w:val="5992C514"/>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3C4096"/>
    <w:multiLevelType w:val="hybridMultilevel"/>
    <w:tmpl w:val="E60E2C60"/>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9E78AF"/>
    <w:multiLevelType w:val="hybridMultilevel"/>
    <w:tmpl w:val="5958FE5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C3B9C"/>
    <w:multiLevelType w:val="hybridMultilevel"/>
    <w:tmpl w:val="3358161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7334ED"/>
    <w:multiLevelType w:val="hybridMultilevel"/>
    <w:tmpl w:val="69C8B4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05E0E"/>
    <w:multiLevelType w:val="hybridMultilevel"/>
    <w:tmpl w:val="A5E4CFCE"/>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8F0AA8"/>
    <w:multiLevelType w:val="hybridMultilevel"/>
    <w:tmpl w:val="1D8E4268"/>
    <w:lvl w:ilvl="0" w:tplc="0C09000B">
      <w:start w:val="1"/>
      <w:numFmt w:val="bullet"/>
      <w:lvlText w:val=""/>
      <w:lvlJc w:val="left"/>
      <w:pPr>
        <w:ind w:left="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567148908">
    <w:abstractNumId w:val="13"/>
  </w:num>
  <w:num w:numId="2" w16cid:durableId="1383671730">
    <w:abstractNumId w:val="0"/>
  </w:num>
  <w:num w:numId="3" w16cid:durableId="929699877">
    <w:abstractNumId w:val="2"/>
  </w:num>
  <w:num w:numId="4" w16cid:durableId="1108740823">
    <w:abstractNumId w:val="12"/>
  </w:num>
  <w:num w:numId="5" w16cid:durableId="127289234">
    <w:abstractNumId w:val="22"/>
  </w:num>
  <w:num w:numId="6" w16cid:durableId="1729962119">
    <w:abstractNumId w:val="9"/>
  </w:num>
  <w:num w:numId="7" w16cid:durableId="615409492">
    <w:abstractNumId w:val="17"/>
  </w:num>
  <w:num w:numId="8" w16cid:durableId="339091292">
    <w:abstractNumId w:val="14"/>
  </w:num>
  <w:num w:numId="9" w16cid:durableId="1638607354">
    <w:abstractNumId w:val="8"/>
  </w:num>
  <w:num w:numId="10" w16cid:durableId="1831166172">
    <w:abstractNumId w:val="6"/>
  </w:num>
  <w:num w:numId="11" w16cid:durableId="805508376">
    <w:abstractNumId w:val="23"/>
  </w:num>
  <w:num w:numId="12" w16cid:durableId="1679426653">
    <w:abstractNumId w:val="7"/>
  </w:num>
  <w:num w:numId="13" w16cid:durableId="262956948">
    <w:abstractNumId w:val="24"/>
  </w:num>
  <w:num w:numId="14" w16cid:durableId="842474933">
    <w:abstractNumId w:val="15"/>
  </w:num>
  <w:num w:numId="15" w16cid:durableId="315839121">
    <w:abstractNumId w:val="19"/>
  </w:num>
  <w:num w:numId="16" w16cid:durableId="637731792">
    <w:abstractNumId w:val="21"/>
  </w:num>
  <w:num w:numId="17" w16cid:durableId="432939753">
    <w:abstractNumId w:val="25"/>
  </w:num>
  <w:num w:numId="18" w16cid:durableId="1904221923">
    <w:abstractNumId w:val="3"/>
  </w:num>
  <w:num w:numId="19" w16cid:durableId="416947511">
    <w:abstractNumId w:val="5"/>
  </w:num>
  <w:num w:numId="20" w16cid:durableId="2146192767">
    <w:abstractNumId w:val="18"/>
  </w:num>
  <w:num w:numId="21" w16cid:durableId="104428816">
    <w:abstractNumId w:val="16"/>
  </w:num>
  <w:num w:numId="22" w16cid:durableId="314652661">
    <w:abstractNumId w:val="27"/>
  </w:num>
  <w:num w:numId="23" w16cid:durableId="503786735">
    <w:abstractNumId w:val="4"/>
  </w:num>
  <w:num w:numId="24" w16cid:durableId="102650642">
    <w:abstractNumId w:val="10"/>
  </w:num>
  <w:num w:numId="25" w16cid:durableId="189876007">
    <w:abstractNumId w:val="26"/>
  </w:num>
  <w:num w:numId="26" w16cid:durableId="1886403694">
    <w:abstractNumId w:val="28"/>
  </w:num>
  <w:num w:numId="27" w16cid:durableId="1543592394">
    <w:abstractNumId w:val="20"/>
  </w:num>
  <w:num w:numId="28" w16cid:durableId="693851188">
    <w:abstractNumId w:val="1"/>
  </w:num>
  <w:num w:numId="29" w16cid:durableId="979074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CA"/>
    <w:rsid w:val="0005674A"/>
    <w:rsid w:val="0009773C"/>
    <w:rsid w:val="0010076A"/>
    <w:rsid w:val="001428DF"/>
    <w:rsid w:val="00153949"/>
    <w:rsid w:val="001A76C3"/>
    <w:rsid w:val="0023358E"/>
    <w:rsid w:val="00283A06"/>
    <w:rsid w:val="003272C8"/>
    <w:rsid w:val="003357CA"/>
    <w:rsid w:val="003F0F23"/>
    <w:rsid w:val="00431DC0"/>
    <w:rsid w:val="00454C30"/>
    <w:rsid w:val="004A2F2F"/>
    <w:rsid w:val="0054004E"/>
    <w:rsid w:val="005560B1"/>
    <w:rsid w:val="005A1FAD"/>
    <w:rsid w:val="005B41DD"/>
    <w:rsid w:val="005E21B0"/>
    <w:rsid w:val="006C23FA"/>
    <w:rsid w:val="007714F9"/>
    <w:rsid w:val="007E7E83"/>
    <w:rsid w:val="00813701"/>
    <w:rsid w:val="008B3068"/>
    <w:rsid w:val="008D236A"/>
    <w:rsid w:val="009943D8"/>
    <w:rsid w:val="009E52A5"/>
    <w:rsid w:val="00AF3186"/>
    <w:rsid w:val="00B37CF0"/>
    <w:rsid w:val="00B54637"/>
    <w:rsid w:val="00B63233"/>
    <w:rsid w:val="00B64153"/>
    <w:rsid w:val="00C759C9"/>
    <w:rsid w:val="00CE7314"/>
    <w:rsid w:val="00CF61AB"/>
    <w:rsid w:val="00D443F6"/>
    <w:rsid w:val="00D51E06"/>
    <w:rsid w:val="00D73884"/>
    <w:rsid w:val="00F512C6"/>
    <w:rsid w:val="00FE0562"/>
    <w:rsid w:val="00FE4F1F"/>
    <w:rsid w:val="00FE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E69D"/>
  <w15:chartTrackingRefBased/>
  <w15:docId w15:val="{D9DBE6A4-7901-4DA1-ABF5-81110696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7CA"/>
    <w:rPr>
      <w:rFonts w:eastAsiaTheme="majorEastAsia" w:cstheme="majorBidi"/>
      <w:color w:val="272727" w:themeColor="text1" w:themeTint="D8"/>
    </w:rPr>
  </w:style>
  <w:style w:type="paragraph" w:styleId="Title">
    <w:name w:val="Title"/>
    <w:basedOn w:val="Normal"/>
    <w:next w:val="Normal"/>
    <w:link w:val="TitleChar"/>
    <w:uiPriority w:val="10"/>
    <w:qFormat/>
    <w:rsid w:val="00335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7CA"/>
    <w:pPr>
      <w:spacing w:before="160"/>
      <w:jc w:val="center"/>
    </w:pPr>
    <w:rPr>
      <w:i/>
      <w:iCs/>
      <w:color w:val="404040" w:themeColor="text1" w:themeTint="BF"/>
    </w:rPr>
  </w:style>
  <w:style w:type="character" w:customStyle="1" w:styleId="QuoteChar">
    <w:name w:val="Quote Char"/>
    <w:basedOn w:val="DefaultParagraphFont"/>
    <w:link w:val="Quote"/>
    <w:uiPriority w:val="29"/>
    <w:rsid w:val="003357CA"/>
    <w:rPr>
      <w:i/>
      <w:iCs/>
      <w:color w:val="404040" w:themeColor="text1" w:themeTint="BF"/>
    </w:rPr>
  </w:style>
  <w:style w:type="paragraph" w:styleId="ListParagraph">
    <w:name w:val="List Paragraph"/>
    <w:basedOn w:val="Normal"/>
    <w:uiPriority w:val="34"/>
    <w:qFormat/>
    <w:rsid w:val="003357CA"/>
    <w:pPr>
      <w:ind w:left="720"/>
      <w:contextualSpacing/>
    </w:pPr>
  </w:style>
  <w:style w:type="character" w:styleId="IntenseEmphasis">
    <w:name w:val="Intense Emphasis"/>
    <w:basedOn w:val="DefaultParagraphFont"/>
    <w:uiPriority w:val="21"/>
    <w:qFormat/>
    <w:rsid w:val="003357CA"/>
    <w:rPr>
      <w:i/>
      <w:iCs/>
      <w:color w:val="0F4761" w:themeColor="accent1" w:themeShade="BF"/>
    </w:rPr>
  </w:style>
  <w:style w:type="paragraph" w:styleId="IntenseQuote">
    <w:name w:val="Intense Quote"/>
    <w:basedOn w:val="Normal"/>
    <w:next w:val="Normal"/>
    <w:link w:val="IntenseQuoteChar"/>
    <w:uiPriority w:val="30"/>
    <w:qFormat/>
    <w:rsid w:val="00335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7CA"/>
    <w:rPr>
      <w:i/>
      <w:iCs/>
      <w:color w:val="0F4761" w:themeColor="accent1" w:themeShade="BF"/>
    </w:rPr>
  </w:style>
  <w:style w:type="character" w:styleId="IntenseReference">
    <w:name w:val="Intense Reference"/>
    <w:basedOn w:val="DefaultParagraphFont"/>
    <w:uiPriority w:val="32"/>
    <w:qFormat/>
    <w:rsid w:val="003357CA"/>
    <w:rPr>
      <w:b/>
      <w:bCs/>
      <w:smallCaps/>
      <w:color w:val="0F4761" w:themeColor="accent1" w:themeShade="BF"/>
      <w:spacing w:val="5"/>
    </w:rPr>
  </w:style>
  <w:style w:type="paragraph" w:styleId="Header">
    <w:name w:val="header"/>
    <w:basedOn w:val="Normal"/>
    <w:link w:val="HeaderChar"/>
    <w:uiPriority w:val="99"/>
    <w:unhideWhenUsed/>
    <w:rsid w:val="00D73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84"/>
  </w:style>
  <w:style w:type="paragraph" w:styleId="Footer">
    <w:name w:val="footer"/>
    <w:basedOn w:val="Normal"/>
    <w:link w:val="FooterChar"/>
    <w:uiPriority w:val="99"/>
    <w:unhideWhenUsed/>
    <w:rsid w:val="00D73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84"/>
  </w:style>
  <w:style w:type="character" w:styleId="Hyperlink">
    <w:name w:val="Hyperlink"/>
    <w:basedOn w:val="DefaultParagraphFont"/>
    <w:uiPriority w:val="99"/>
    <w:unhideWhenUsed/>
    <w:rsid w:val="00153949"/>
    <w:rPr>
      <w:color w:val="467886" w:themeColor="hyperlink"/>
      <w:u w:val="single"/>
    </w:rPr>
  </w:style>
  <w:style w:type="character" w:styleId="UnresolvedMention">
    <w:name w:val="Unresolved Mention"/>
    <w:basedOn w:val="DefaultParagraphFont"/>
    <w:uiPriority w:val="99"/>
    <w:semiHidden/>
    <w:unhideWhenUsed/>
    <w:rsid w:val="00153949"/>
    <w:rPr>
      <w:color w:val="605E5C"/>
      <w:shd w:val="clear" w:color="auto" w:fill="E1DFDD"/>
    </w:rPr>
  </w:style>
  <w:style w:type="paragraph" w:styleId="Revision">
    <w:name w:val="Revision"/>
    <w:hidden/>
    <w:uiPriority w:val="99"/>
    <w:semiHidden/>
    <w:rsid w:val="005B4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mbers@msh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Webster</dc:creator>
  <cp:keywords/>
  <dc:description/>
  <cp:lastModifiedBy>Nigel Webster</cp:lastModifiedBy>
  <cp:revision>6</cp:revision>
  <dcterms:created xsi:type="dcterms:W3CDTF">2024-07-23T02:56:00Z</dcterms:created>
  <dcterms:modified xsi:type="dcterms:W3CDTF">2024-07-23T03:20:00Z</dcterms:modified>
</cp:coreProperties>
</file>